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D3" w:rsidRDefault="00DF33D3" w:rsidP="00DF33D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Публичный доклад</w:t>
      </w:r>
    </w:p>
    <w:p w:rsidR="00DF33D3" w:rsidRPr="006F6875" w:rsidRDefault="00DF33D3" w:rsidP="00DF33D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Директора МБОУ школы № 8</w:t>
      </w:r>
    </w:p>
    <w:p w:rsidR="00DF33D3" w:rsidRDefault="00DF33D3" w:rsidP="00DF33D3">
      <w:pPr>
        <w:spacing w:after="0" w:line="240" w:lineRule="auto"/>
        <w:jc w:val="center"/>
        <w:rPr>
          <w:rFonts w:ascii="Times New Roman" w:hAnsi="Times New Roman" w:cs="Times New Roman"/>
          <w:b/>
          <w:bCs/>
          <w:i/>
          <w:iCs/>
          <w:sz w:val="28"/>
          <w:szCs w:val="28"/>
        </w:rPr>
      </w:pPr>
      <w:r w:rsidRPr="00177CAE">
        <w:rPr>
          <w:rFonts w:ascii="Times New Roman" w:hAnsi="Times New Roman" w:cs="Times New Roman"/>
          <w:b/>
          <w:bCs/>
          <w:i/>
          <w:iCs/>
          <w:sz w:val="28"/>
          <w:szCs w:val="28"/>
        </w:rPr>
        <w:t>«Образовательная д</w:t>
      </w:r>
      <w:r>
        <w:rPr>
          <w:rFonts w:ascii="Times New Roman" w:hAnsi="Times New Roman" w:cs="Times New Roman"/>
          <w:b/>
          <w:bCs/>
          <w:i/>
          <w:iCs/>
          <w:sz w:val="28"/>
          <w:szCs w:val="28"/>
        </w:rPr>
        <w:t>еятельность  МБОУ школы № 8</w:t>
      </w:r>
    </w:p>
    <w:p w:rsidR="00DF33D3" w:rsidRPr="00177CAE" w:rsidRDefault="00092AE2" w:rsidP="00DF33D3">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за 2018- 2019 учебный год</w:t>
      </w:r>
      <w:r w:rsidR="00DF33D3" w:rsidRPr="00177CAE">
        <w:rPr>
          <w:rFonts w:ascii="Times New Roman" w:hAnsi="Times New Roman" w:cs="Times New Roman"/>
          <w:b/>
          <w:bCs/>
          <w:i/>
          <w:iCs/>
          <w:sz w:val="28"/>
          <w:szCs w:val="28"/>
        </w:rPr>
        <w:t>»</w:t>
      </w:r>
    </w:p>
    <w:p w:rsidR="00DD40EA" w:rsidRPr="00415AAF" w:rsidRDefault="00DD40EA" w:rsidP="00DD40EA">
      <w:pPr>
        <w:spacing w:after="0" w:line="240" w:lineRule="auto"/>
        <w:rPr>
          <w:rFonts w:ascii="Times New Roman" w:hAnsi="Times New Roman" w:cs="Times New Roman"/>
          <w:i/>
          <w:iCs/>
          <w:sz w:val="28"/>
          <w:szCs w:val="28"/>
        </w:rPr>
      </w:pPr>
    </w:p>
    <w:p w:rsidR="00DD40EA" w:rsidRPr="003A2196" w:rsidRDefault="00DD40EA" w:rsidP="00DD40EA">
      <w:pPr>
        <w:spacing w:after="0" w:line="240" w:lineRule="auto"/>
        <w:jc w:val="center"/>
        <w:rPr>
          <w:rFonts w:ascii="Times New Roman" w:hAnsi="Times New Roman" w:cs="Times New Roman"/>
          <w:i/>
          <w:iCs/>
          <w:sz w:val="28"/>
          <w:szCs w:val="28"/>
        </w:rPr>
      </w:pPr>
      <w:r w:rsidRPr="003A2196">
        <w:rPr>
          <w:rFonts w:ascii="Times New Roman" w:hAnsi="Times New Roman" w:cs="Times New Roman"/>
          <w:i/>
          <w:iCs/>
          <w:sz w:val="28"/>
          <w:szCs w:val="28"/>
        </w:rPr>
        <w:t>Введение</w:t>
      </w:r>
    </w:p>
    <w:p w:rsidR="00970E4F" w:rsidRPr="003A2196" w:rsidRDefault="00DD40EA" w:rsidP="00970E4F">
      <w:pPr>
        <w:autoSpaceDE w:val="0"/>
        <w:autoSpaceDN w:val="0"/>
        <w:adjustRightInd w:val="0"/>
        <w:spacing w:after="0" w:line="240" w:lineRule="auto"/>
        <w:jc w:val="both"/>
        <w:rPr>
          <w:rFonts w:ascii="Times New Roman" w:hAnsi="Times New Roman" w:cs="Times New Roman"/>
          <w:i/>
          <w:sz w:val="28"/>
          <w:szCs w:val="28"/>
        </w:rPr>
      </w:pPr>
      <w:r w:rsidRPr="003A2196">
        <w:rPr>
          <w:rFonts w:ascii="Times New Roman" w:hAnsi="Times New Roman" w:cs="Times New Roman"/>
          <w:i/>
          <w:iCs/>
          <w:sz w:val="28"/>
          <w:szCs w:val="28"/>
        </w:rPr>
        <w:t xml:space="preserve">        </w:t>
      </w:r>
      <w:r w:rsidR="00970E4F" w:rsidRPr="003A2196">
        <w:rPr>
          <w:rFonts w:ascii="Times New Roman" w:hAnsi="Times New Roman" w:cs="Times New Roman"/>
          <w:i/>
          <w:sz w:val="28"/>
          <w:szCs w:val="28"/>
        </w:rPr>
        <w:t xml:space="preserve">Прошел еще один учебный год, год жизни  большого сплоченного коллектива единомышленников: детей, педагогов, родителей.  Предлагаем вместе с нами обратить внимание на самые важные,  значимые события,  достижения, а также проблемы нашей школы, которые </w:t>
      </w:r>
      <w:proofErr w:type="gramStart"/>
      <w:r w:rsidR="00970E4F" w:rsidRPr="003A2196">
        <w:rPr>
          <w:rFonts w:ascii="Times New Roman" w:hAnsi="Times New Roman" w:cs="Times New Roman"/>
          <w:i/>
          <w:sz w:val="28"/>
          <w:szCs w:val="28"/>
        </w:rPr>
        <w:t>решались в прошлом учебном году и будут решаться</w:t>
      </w:r>
      <w:proofErr w:type="gramEnd"/>
      <w:r w:rsidR="00970E4F" w:rsidRPr="003A2196">
        <w:rPr>
          <w:rFonts w:ascii="Times New Roman" w:hAnsi="Times New Roman" w:cs="Times New Roman"/>
          <w:i/>
          <w:sz w:val="28"/>
          <w:szCs w:val="28"/>
        </w:rPr>
        <w:t xml:space="preserve">  в новом</w:t>
      </w:r>
      <w:r w:rsidR="00970E4F" w:rsidRPr="003A2196">
        <w:rPr>
          <w:rFonts w:ascii="Times New Roman" w:hAnsi="Times New Roman" w:cs="Times New Roman"/>
          <w:b/>
          <w:i/>
          <w:sz w:val="28"/>
          <w:szCs w:val="28"/>
        </w:rPr>
        <w:t>.</w:t>
      </w:r>
    </w:p>
    <w:p w:rsidR="00DD40EA" w:rsidRPr="003A2196" w:rsidRDefault="00DD40EA" w:rsidP="00970E4F">
      <w:pPr>
        <w:spacing w:after="0" w:line="240" w:lineRule="auto"/>
        <w:jc w:val="both"/>
        <w:rPr>
          <w:rFonts w:ascii="Times New Roman" w:hAnsi="Times New Roman" w:cs="Times New Roman"/>
          <w:i/>
          <w:iCs/>
          <w:sz w:val="28"/>
          <w:szCs w:val="28"/>
        </w:rPr>
      </w:pPr>
    </w:p>
    <w:p w:rsidR="00DD40EA" w:rsidRPr="003A2196" w:rsidRDefault="00DD40EA" w:rsidP="00DD40EA">
      <w:pPr>
        <w:spacing w:after="0" w:line="240" w:lineRule="auto"/>
        <w:jc w:val="both"/>
        <w:rPr>
          <w:rFonts w:ascii="Times New Roman" w:hAnsi="Times New Roman" w:cs="Times New Roman"/>
          <w:sz w:val="28"/>
          <w:szCs w:val="28"/>
        </w:rPr>
      </w:pPr>
      <w:r w:rsidRPr="003A2196">
        <w:rPr>
          <w:rFonts w:ascii="Times New Roman" w:hAnsi="Times New Roman" w:cs="Times New Roman"/>
          <w:sz w:val="28"/>
          <w:szCs w:val="28"/>
        </w:rPr>
        <w:t xml:space="preserve">       МБОУ школа №8  осуществляет право ведения образовательной деятельности на основании лицензии, выданной министерством образования Нижегородской области 28 апреля 2011 года бессрочно, серия 52 №001061, </w:t>
      </w:r>
      <w:proofErr w:type="gramStart"/>
      <w:r w:rsidRPr="003A2196">
        <w:rPr>
          <w:rFonts w:ascii="Times New Roman" w:hAnsi="Times New Roman" w:cs="Times New Roman"/>
          <w:sz w:val="28"/>
          <w:szCs w:val="28"/>
        </w:rPr>
        <w:t>регистрационный</w:t>
      </w:r>
      <w:proofErr w:type="gramEnd"/>
      <w:r w:rsidRPr="003A2196">
        <w:rPr>
          <w:rFonts w:ascii="Times New Roman" w:hAnsi="Times New Roman" w:cs="Times New Roman"/>
          <w:sz w:val="28"/>
          <w:szCs w:val="28"/>
        </w:rPr>
        <w:t xml:space="preserve"> № 8653. Учреждение имеет статус  юридического лица,   зарегистрированного  и занесенного в единый  государственный реестр  юридических лиц в соответствии с действующим законодательством. </w:t>
      </w:r>
      <w:proofErr w:type="gramStart"/>
      <w:r w:rsidRPr="003A2196">
        <w:rPr>
          <w:rFonts w:ascii="Times New Roman" w:hAnsi="Times New Roman" w:cs="Times New Roman"/>
          <w:sz w:val="28"/>
          <w:szCs w:val="28"/>
        </w:rPr>
        <w:t>За образовательным учреждением закреплено здание, имущество  на правах постоянного (бессрочного) пользования,  земельный участок, о чем свидетельствуют следующие документы (свидетельство на оперативное</w:t>
      </w:r>
      <w:proofErr w:type="gramEnd"/>
      <w:r w:rsidRPr="003A2196">
        <w:rPr>
          <w:rFonts w:ascii="Times New Roman" w:hAnsi="Times New Roman" w:cs="Times New Roman"/>
          <w:sz w:val="28"/>
          <w:szCs w:val="28"/>
        </w:rPr>
        <w:t xml:space="preserve"> управления зданием: серия 52-АГ № 608104 от 31.05.2011г., свидетельство  на постоянное (бессрочное) пользование земельным участком серия 52-АЕ №820472 от 17.06.2015г.) </w:t>
      </w:r>
    </w:p>
    <w:p w:rsidR="00DD40EA" w:rsidRPr="003A2196" w:rsidRDefault="00DD40EA" w:rsidP="00DD40EA">
      <w:pPr>
        <w:spacing w:after="0" w:line="240" w:lineRule="auto"/>
        <w:jc w:val="both"/>
        <w:rPr>
          <w:rFonts w:ascii="Times New Roman" w:hAnsi="Times New Roman" w:cs="Times New Roman"/>
          <w:sz w:val="28"/>
          <w:szCs w:val="28"/>
        </w:rPr>
      </w:pPr>
      <w:r w:rsidRPr="003A2196">
        <w:rPr>
          <w:rFonts w:ascii="Times New Roman" w:hAnsi="Times New Roman" w:cs="Times New Roman"/>
          <w:sz w:val="28"/>
          <w:szCs w:val="28"/>
        </w:rPr>
        <w:t xml:space="preserve">       В 2013г. образовательное учреждение успешно прошло процедуру государственной аккредитации (свидетельство 52А01 №0000179 от 07.03.2013г., приказ «О государственной аккредитации муниципального бюджетного образовательного учреждения средней общеобразовательной школы № 8 </w:t>
      </w:r>
      <w:proofErr w:type="spellStart"/>
      <w:r w:rsidRPr="003A2196">
        <w:rPr>
          <w:rFonts w:ascii="Times New Roman" w:hAnsi="Times New Roman" w:cs="Times New Roman"/>
          <w:sz w:val="28"/>
          <w:szCs w:val="28"/>
        </w:rPr>
        <w:t>г.Кулебаки</w:t>
      </w:r>
      <w:proofErr w:type="spellEnd"/>
      <w:r w:rsidRPr="003A2196">
        <w:rPr>
          <w:rFonts w:ascii="Times New Roman" w:hAnsi="Times New Roman" w:cs="Times New Roman"/>
          <w:sz w:val="28"/>
          <w:szCs w:val="28"/>
        </w:rPr>
        <w:t>» от 07.03.2013г. № 488). Свидетельство действует до 07.03.2025 года.</w:t>
      </w:r>
    </w:p>
    <w:p w:rsidR="00DD40EA" w:rsidRPr="003A2196" w:rsidRDefault="00DD40EA" w:rsidP="00DD40EA">
      <w:pPr>
        <w:spacing w:after="0" w:line="240" w:lineRule="auto"/>
        <w:jc w:val="both"/>
        <w:rPr>
          <w:rFonts w:ascii="Times New Roman" w:hAnsi="Times New Roman" w:cs="Times New Roman"/>
          <w:sz w:val="28"/>
          <w:szCs w:val="28"/>
        </w:rPr>
      </w:pPr>
      <w:r w:rsidRPr="003A2196">
        <w:rPr>
          <w:rFonts w:ascii="Times New Roman" w:hAnsi="Times New Roman" w:cs="Times New Roman"/>
          <w:sz w:val="28"/>
          <w:szCs w:val="28"/>
        </w:rPr>
        <w:t xml:space="preserve">        Вся деятельность МБОУ  школы № 8 регламентирована Уставом, локальными актами, должностными инструкциями, учебными планами, календарным годовым учебным графиком. Устав образовательного учреждения утвержден постановлением администрации  городского округа </w:t>
      </w:r>
      <w:proofErr w:type="spellStart"/>
      <w:r w:rsidRPr="003A2196">
        <w:rPr>
          <w:rFonts w:ascii="Times New Roman" w:hAnsi="Times New Roman" w:cs="Times New Roman"/>
          <w:sz w:val="28"/>
          <w:szCs w:val="28"/>
        </w:rPr>
        <w:t>г</w:t>
      </w:r>
      <w:proofErr w:type="gramStart"/>
      <w:r w:rsidRPr="003A2196">
        <w:rPr>
          <w:rFonts w:ascii="Times New Roman" w:hAnsi="Times New Roman" w:cs="Times New Roman"/>
          <w:sz w:val="28"/>
          <w:szCs w:val="28"/>
        </w:rPr>
        <w:t>.К</w:t>
      </w:r>
      <w:proofErr w:type="gramEnd"/>
      <w:r w:rsidRPr="003A2196">
        <w:rPr>
          <w:rFonts w:ascii="Times New Roman" w:hAnsi="Times New Roman" w:cs="Times New Roman"/>
          <w:sz w:val="28"/>
          <w:szCs w:val="28"/>
        </w:rPr>
        <w:t>улебаки</w:t>
      </w:r>
      <w:proofErr w:type="spellEnd"/>
      <w:r w:rsidRPr="003A2196">
        <w:rPr>
          <w:rFonts w:ascii="Times New Roman" w:hAnsi="Times New Roman" w:cs="Times New Roman"/>
          <w:sz w:val="28"/>
          <w:szCs w:val="28"/>
        </w:rPr>
        <w:t xml:space="preserve"> от 21.01.2016 года № 58.</w:t>
      </w:r>
    </w:p>
    <w:p w:rsidR="00DD40EA" w:rsidRPr="003A2196" w:rsidRDefault="00DD40EA" w:rsidP="00DD40EA">
      <w:pPr>
        <w:spacing w:after="0" w:line="240" w:lineRule="auto"/>
        <w:jc w:val="both"/>
        <w:rPr>
          <w:rFonts w:ascii="Times New Roman" w:hAnsi="Times New Roman" w:cs="Times New Roman"/>
          <w:sz w:val="28"/>
          <w:szCs w:val="28"/>
        </w:rPr>
      </w:pPr>
      <w:r w:rsidRPr="003A2196">
        <w:rPr>
          <w:rFonts w:ascii="Times New Roman" w:hAnsi="Times New Roman" w:cs="Times New Roman"/>
          <w:sz w:val="28"/>
          <w:szCs w:val="28"/>
        </w:rPr>
        <w:t xml:space="preserve">       Здание и помещения  </w:t>
      </w:r>
      <w:proofErr w:type="gramStart"/>
      <w:r w:rsidRPr="003A2196">
        <w:rPr>
          <w:rFonts w:ascii="Times New Roman" w:hAnsi="Times New Roman" w:cs="Times New Roman"/>
          <w:sz w:val="28"/>
          <w:szCs w:val="28"/>
        </w:rPr>
        <w:t>в достаточной мере обеспечены необходимыми техническими средствами обучения для ведения образовательной деятельности по преподаваемым  дисциплинам в соответствии с учебным планом</w:t>
      </w:r>
      <w:proofErr w:type="gramEnd"/>
      <w:r w:rsidRPr="003A2196">
        <w:rPr>
          <w:rFonts w:ascii="Times New Roman" w:hAnsi="Times New Roman" w:cs="Times New Roman"/>
          <w:sz w:val="28"/>
          <w:szCs w:val="28"/>
        </w:rPr>
        <w:t xml:space="preserve">. </w:t>
      </w:r>
    </w:p>
    <w:p w:rsidR="00DD40EA" w:rsidRPr="003A2196" w:rsidRDefault="00DD40EA" w:rsidP="00DD40EA">
      <w:pPr>
        <w:pStyle w:val="a3"/>
        <w:ind w:hanging="142"/>
        <w:jc w:val="both"/>
        <w:rPr>
          <w:rFonts w:ascii="Times New Roman" w:hAnsi="Times New Roman"/>
          <w:sz w:val="28"/>
          <w:szCs w:val="28"/>
        </w:rPr>
      </w:pPr>
      <w:r w:rsidRPr="003A2196">
        <w:rPr>
          <w:sz w:val="28"/>
          <w:szCs w:val="28"/>
        </w:rPr>
        <w:t xml:space="preserve">         </w:t>
      </w:r>
      <w:r w:rsidRPr="003A2196">
        <w:rPr>
          <w:rFonts w:ascii="Times New Roman" w:hAnsi="Times New Roman"/>
          <w:sz w:val="28"/>
          <w:szCs w:val="28"/>
        </w:rPr>
        <w:t xml:space="preserve">При подготовке учреждения к новому учебному году </w:t>
      </w:r>
      <w:proofErr w:type="gramStart"/>
      <w:r w:rsidRPr="003A2196">
        <w:rPr>
          <w:rFonts w:ascii="Times New Roman" w:hAnsi="Times New Roman"/>
          <w:sz w:val="28"/>
          <w:szCs w:val="28"/>
        </w:rPr>
        <w:t>согласно  предписаний</w:t>
      </w:r>
      <w:proofErr w:type="gramEnd"/>
      <w:r w:rsidRPr="003A2196">
        <w:rPr>
          <w:rFonts w:ascii="Times New Roman" w:hAnsi="Times New Roman"/>
          <w:sz w:val="28"/>
          <w:szCs w:val="28"/>
        </w:rPr>
        <w:t xml:space="preserve">  </w:t>
      </w:r>
      <w:proofErr w:type="spellStart"/>
      <w:r w:rsidRPr="003A2196">
        <w:rPr>
          <w:rFonts w:ascii="Times New Roman" w:hAnsi="Times New Roman"/>
          <w:sz w:val="28"/>
          <w:szCs w:val="28"/>
        </w:rPr>
        <w:t>Роспотребнадзора</w:t>
      </w:r>
      <w:proofErr w:type="spellEnd"/>
      <w:r w:rsidRPr="003A2196">
        <w:rPr>
          <w:rFonts w:ascii="Times New Roman" w:hAnsi="Times New Roman"/>
          <w:sz w:val="28"/>
          <w:szCs w:val="28"/>
        </w:rPr>
        <w:t xml:space="preserve"> </w:t>
      </w:r>
      <w:r w:rsidRPr="003A2196">
        <w:rPr>
          <w:rFonts w:ascii="Times New Roman" w:hAnsi="Times New Roman"/>
          <w:w w:val="110"/>
          <w:sz w:val="28"/>
          <w:szCs w:val="28"/>
        </w:rPr>
        <w:t xml:space="preserve">и </w:t>
      </w:r>
      <w:proofErr w:type="spellStart"/>
      <w:r w:rsidR="007D08C5">
        <w:rPr>
          <w:rFonts w:ascii="Times New Roman" w:hAnsi="Times New Roman"/>
          <w:sz w:val="28"/>
          <w:szCs w:val="28"/>
        </w:rPr>
        <w:t>Г</w:t>
      </w:r>
      <w:r w:rsidRPr="003A2196">
        <w:rPr>
          <w:rFonts w:ascii="Times New Roman" w:hAnsi="Times New Roman"/>
          <w:sz w:val="28"/>
          <w:szCs w:val="28"/>
        </w:rPr>
        <w:t>оспожнадзора</w:t>
      </w:r>
      <w:proofErr w:type="spellEnd"/>
      <w:r w:rsidRPr="003A2196">
        <w:rPr>
          <w:rFonts w:ascii="Times New Roman" w:hAnsi="Times New Roman"/>
          <w:sz w:val="28"/>
          <w:szCs w:val="28"/>
        </w:rPr>
        <w:t xml:space="preserve"> были выполнены следующие мероприятия:</w:t>
      </w:r>
    </w:p>
    <w:tbl>
      <w:tblPr>
        <w:tblStyle w:val="a4"/>
        <w:tblW w:w="0" w:type="auto"/>
        <w:tblLook w:val="04A0" w:firstRow="1" w:lastRow="0" w:firstColumn="1" w:lastColumn="0" w:noHBand="0" w:noVBand="1"/>
      </w:tblPr>
      <w:tblGrid>
        <w:gridCol w:w="946"/>
        <w:gridCol w:w="8093"/>
      </w:tblGrid>
      <w:tr w:rsidR="001A5490" w:rsidRPr="00C91054" w:rsidTr="002608B8">
        <w:tc>
          <w:tcPr>
            <w:tcW w:w="946" w:type="dxa"/>
          </w:tcPr>
          <w:p w:rsidR="001A5490" w:rsidRPr="003A2196" w:rsidRDefault="001A5490" w:rsidP="002608B8">
            <w:pPr>
              <w:rPr>
                <w:rFonts w:ascii="Times New Roman" w:hAnsi="Times New Roman" w:cs="Times New Roman"/>
                <w:b/>
                <w:sz w:val="24"/>
                <w:szCs w:val="24"/>
              </w:rPr>
            </w:pPr>
          </w:p>
          <w:p w:rsidR="001A5490" w:rsidRPr="003A2196" w:rsidRDefault="001A5490" w:rsidP="002608B8">
            <w:pPr>
              <w:rPr>
                <w:rFonts w:ascii="Times New Roman" w:hAnsi="Times New Roman" w:cs="Times New Roman"/>
                <w:b/>
                <w:sz w:val="24"/>
                <w:szCs w:val="24"/>
              </w:rPr>
            </w:pPr>
            <w:r w:rsidRPr="003A2196">
              <w:rPr>
                <w:rFonts w:ascii="Times New Roman" w:hAnsi="Times New Roman" w:cs="Times New Roman"/>
                <w:b/>
                <w:sz w:val="24"/>
                <w:szCs w:val="24"/>
              </w:rPr>
              <w:t>№</w:t>
            </w:r>
          </w:p>
          <w:p w:rsidR="001A5490" w:rsidRPr="003A2196" w:rsidRDefault="001A5490" w:rsidP="002608B8">
            <w:pPr>
              <w:rPr>
                <w:rFonts w:ascii="Times New Roman" w:hAnsi="Times New Roman" w:cs="Times New Roman"/>
                <w:b/>
                <w:sz w:val="24"/>
                <w:szCs w:val="24"/>
              </w:rPr>
            </w:pPr>
            <w:proofErr w:type="gramStart"/>
            <w:r w:rsidRPr="003A2196">
              <w:rPr>
                <w:rFonts w:ascii="Times New Roman" w:hAnsi="Times New Roman" w:cs="Times New Roman"/>
                <w:b/>
                <w:sz w:val="24"/>
                <w:szCs w:val="24"/>
              </w:rPr>
              <w:t>п</w:t>
            </w:r>
            <w:proofErr w:type="gramEnd"/>
            <w:r w:rsidRPr="003A2196">
              <w:rPr>
                <w:rFonts w:ascii="Times New Roman" w:hAnsi="Times New Roman" w:cs="Times New Roman"/>
                <w:b/>
                <w:sz w:val="24"/>
                <w:szCs w:val="24"/>
              </w:rPr>
              <w:t>/п</w:t>
            </w:r>
          </w:p>
        </w:tc>
        <w:tc>
          <w:tcPr>
            <w:tcW w:w="8093" w:type="dxa"/>
          </w:tcPr>
          <w:p w:rsidR="001A5490" w:rsidRPr="003A2196" w:rsidRDefault="001A5490" w:rsidP="002608B8">
            <w:pPr>
              <w:rPr>
                <w:rFonts w:ascii="Times New Roman" w:hAnsi="Times New Roman" w:cs="Times New Roman"/>
                <w:b/>
                <w:sz w:val="24"/>
                <w:szCs w:val="24"/>
              </w:rPr>
            </w:pPr>
          </w:p>
          <w:p w:rsidR="001A5490" w:rsidRPr="0025039B" w:rsidRDefault="001A5490" w:rsidP="002608B8">
            <w:pPr>
              <w:rPr>
                <w:rFonts w:ascii="Times New Roman" w:hAnsi="Times New Roman" w:cs="Times New Roman"/>
                <w:b/>
                <w:sz w:val="24"/>
                <w:szCs w:val="24"/>
              </w:rPr>
            </w:pPr>
            <w:r w:rsidRPr="003A2196">
              <w:rPr>
                <w:rFonts w:ascii="Times New Roman" w:hAnsi="Times New Roman" w:cs="Times New Roman"/>
                <w:b/>
                <w:sz w:val="24"/>
                <w:szCs w:val="24"/>
              </w:rPr>
              <w:t xml:space="preserve">                Наименование мероприятий</w:t>
            </w:r>
          </w:p>
          <w:p w:rsidR="001A5490" w:rsidRPr="0025039B" w:rsidRDefault="001A5490" w:rsidP="002608B8">
            <w:pPr>
              <w:rPr>
                <w:rFonts w:ascii="Times New Roman" w:hAnsi="Times New Roman" w:cs="Times New Roman"/>
                <w:b/>
                <w:sz w:val="24"/>
                <w:szCs w:val="24"/>
              </w:rPr>
            </w:pPr>
          </w:p>
          <w:p w:rsidR="001A5490" w:rsidRPr="0025039B" w:rsidRDefault="001A5490" w:rsidP="002608B8">
            <w:pPr>
              <w:rPr>
                <w:rFonts w:ascii="Times New Roman" w:hAnsi="Times New Roman" w:cs="Times New Roman"/>
                <w:b/>
                <w:sz w:val="24"/>
                <w:szCs w:val="24"/>
              </w:rPr>
            </w:pPr>
          </w:p>
        </w:tc>
      </w:tr>
      <w:tr w:rsidR="001A5490" w:rsidRPr="00C91054" w:rsidTr="002608B8">
        <w:tc>
          <w:tcPr>
            <w:tcW w:w="946" w:type="dxa"/>
          </w:tcPr>
          <w:p w:rsidR="001A5490" w:rsidRPr="0025039B" w:rsidRDefault="001A5490" w:rsidP="002608B8">
            <w:pPr>
              <w:rPr>
                <w:rFonts w:ascii="Times New Roman" w:hAnsi="Times New Roman" w:cs="Times New Roman"/>
                <w:sz w:val="24"/>
                <w:szCs w:val="24"/>
              </w:rPr>
            </w:pPr>
            <w:r w:rsidRPr="0025039B">
              <w:rPr>
                <w:rFonts w:ascii="Times New Roman" w:hAnsi="Times New Roman" w:cs="Times New Roman"/>
                <w:sz w:val="24"/>
                <w:szCs w:val="24"/>
              </w:rPr>
              <w:lastRenderedPageBreak/>
              <w:t>1</w:t>
            </w:r>
          </w:p>
        </w:tc>
        <w:tc>
          <w:tcPr>
            <w:tcW w:w="8093" w:type="dxa"/>
          </w:tcPr>
          <w:p w:rsidR="001A5490" w:rsidRPr="0025039B" w:rsidRDefault="001A5490" w:rsidP="002608B8">
            <w:pPr>
              <w:rPr>
                <w:rFonts w:ascii="Times New Roman" w:hAnsi="Times New Roman" w:cs="Times New Roman"/>
                <w:sz w:val="24"/>
                <w:szCs w:val="24"/>
              </w:rPr>
            </w:pPr>
            <w:r w:rsidRPr="0025039B">
              <w:rPr>
                <w:rFonts w:ascii="Times New Roman" w:hAnsi="Times New Roman" w:cs="Times New Roman"/>
                <w:sz w:val="24"/>
                <w:szCs w:val="24"/>
              </w:rPr>
              <w:t>Текущий, декоративный ремонт помещений школы.</w:t>
            </w:r>
          </w:p>
        </w:tc>
      </w:tr>
      <w:tr w:rsidR="001A5490" w:rsidRPr="00C91054" w:rsidTr="002608B8">
        <w:tc>
          <w:tcPr>
            <w:tcW w:w="946" w:type="dxa"/>
          </w:tcPr>
          <w:p w:rsidR="001A5490" w:rsidRPr="0025039B" w:rsidRDefault="001A5490" w:rsidP="002608B8">
            <w:pPr>
              <w:rPr>
                <w:rFonts w:ascii="Times New Roman" w:hAnsi="Times New Roman" w:cs="Times New Roman"/>
                <w:sz w:val="24"/>
                <w:szCs w:val="24"/>
              </w:rPr>
            </w:pPr>
            <w:r w:rsidRPr="0025039B">
              <w:rPr>
                <w:rFonts w:ascii="Times New Roman" w:hAnsi="Times New Roman" w:cs="Times New Roman"/>
                <w:sz w:val="24"/>
                <w:szCs w:val="24"/>
              </w:rPr>
              <w:t>2</w:t>
            </w:r>
          </w:p>
        </w:tc>
        <w:tc>
          <w:tcPr>
            <w:tcW w:w="8093" w:type="dxa"/>
          </w:tcPr>
          <w:p w:rsidR="001A5490" w:rsidRDefault="001A5490" w:rsidP="002608B8">
            <w:pPr>
              <w:rPr>
                <w:rFonts w:ascii="Times New Roman" w:hAnsi="Times New Roman" w:cs="Times New Roman"/>
                <w:sz w:val="24"/>
                <w:szCs w:val="24"/>
              </w:rPr>
            </w:pPr>
            <w:r w:rsidRPr="0025039B">
              <w:rPr>
                <w:rFonts w:ascii="Times New Roman" w:hAnsi="Times New Roman" w:cs="Times New Roman"/>
                <w:sz w:val="24"/>
                <w:szCs w:val="24"/>
              </w:rPr>
              <w:t>Подготовка узла учета  тепловой энергии к отопительному сезону</w:t>
            </w:r>
            <w:r>
              <w:rPr>
                <w:rFonts w:ascii="Times New Roman" w:hAnsi="Times New Roman" w:cs="Times New Roman"/>
                <w:sz w:val="24"/>
                <w:szCs w:val="24"/>
              </w:rPr>
              <w:t>.</w:t>
            </w:r>
          </w:p>
          <w:p w:rsidR="001A5490" w:rsidRPr="0025039B" w:rsidRDefault="001A5490" w:rsidP="002608B8">
            <w:pPr>
              <w:rPr>
                <w:rFonts w:ascii="Times New Roman" w:hAnsi="Times New Roman" w:cs="Times New Roman"/>
                <w:sz w:val="24"/>
                <w:szCs w:val="24"/>
              </w:rPr>
            </w:pPr>
            <w:r>
              <w:rPr>
                <w:rFonts w:ascii="Times New Roman" w:hAnsi="Times New Roman" w:cs="Times New Roman"/>
                <w:sz w:val="24"/>
                <w:szCs w:val="24"/>
              </w:rPr>
              <w:t>Поверка прибора учета.</w:t>
            </w:r>
            <w:r w:rsidRPr="0025039B">
              <w:rPr>
                <w:rFonts w:ascii="Times New Roman" w:hAnsi="Times New Roman" w:cs="Times New Roman"/>
                <w:sz w:val="24"/>
                <w:szCs w:val="24"/>
              </w:rPr>
              <w:t xml:space="preserve"> </w:t>
            </w:r>
          </w:p>
        </w:tc>
      </w:tr>
      <w:tr w:rsidR="001A5490" w:rsidRPr="00C91054" w:rsidTr="002608B8">
        <w:tc>
          <w:tcPr>
            <w:tcW w:w="946" w:type="dxa"/>
          </w:tcPr>
          <w:p w:rsidR="001A5490" w:rsidRPr="0025039B" w:rsidRDefault="001A5490" w:rsidP="002608B8">
            <w:pPr>
              <w:rPr>
                <w:rFonts w:ascii="Times New Roman" w:hAnsi="Times New Roman" w:cs="Times New Roman"/>
                <w:sz w:val="24"/>
                <w:szCs w:val="24"/>
              </w:rPr>
            </w:pPr>
            <w:r w:rsidRPr="0025039B">
              <w:rPr>
                <w:rFonts w:ascii="Times New Roman" w:hAnsi="Times New Roman" w:cs="Times New Roman"/>
                <w:sz w:val="24"/>
                <w:szCs w:val="24"/>
              </w:rPr>
              <w:t>3</w:t>
            </w:r>
          </w:p>
        </w:tc>
        <w:tc>
          <w:tcPr>
            <w:tcW w:w="8093" w:type="dxa"/>
          </w:tcPr>
          <w:p w:rsidR="001A5490" w:rsidRPr="0025039B" w:rsidRDefault="001A5490" w:rsidP="002608B8">
            <w:pPr>
              <w:rPr>
                <w:rFonts w:ascii="Times New Roman" w:hAnsi="Times New Roman" w:cs="Times New Roman"/>
                <w:sz w:val="24"/>
                <w:szCs w:val="24"/>
              </w:rPr>
            </w:pPr>
            <w:r w:rsidRPr="0025039B">
              <w:rPr>
                <w:rFonts w:ascii="Times New Roman" w:hAnsi="Times New Roman" w:cs="Times New Roman"/>
                <w:sz w:val="24"/>
                <w:szCs w:val="24"/>
              </w:rPr>
              <w:t>Промывка, испытание на прочность, плотность оборудования системы теплоснабжения к отопительному сезону.</w:t>
            </w:r>
          </w:p>
        </w:tc>
      </w:tr>
      <w:tr w:rsidR="001A5490" w:rsidRPr="00C91054" w:rsidTr="002608B8">
        <w:tc>
          <w:tcPr>
            <w:tcW w:w="946" w:type="dxa"/>
          </w:tcPr>
          <w:p w:rsidR="001A5490" w:rsidRPr="0025039B" w:rsidRDefault="001A5490" w:rsidP="002608B8">
            <w:pPr>
              <w:rPr>
                <w:rFonts w:ascii="Times New Roman" w:hAnsi="Times New Roman" w:cs="Times New Roman"/>
                <w:sz w:val="24"/>
                <w:szCs w:val="24"/>
              </w:rPr>
            </w:pPr>
            <w:r w:rsidRPr="0025039B">
              <w:rPr>
                <w:rFonts w:ascii="Times New Roman" w:hAnsi="Times New Roman" w:cs="Times New Roman"/>
                <w:sz w:val="24"/>
                <w:szCs w:val="24"/>
              </w:rPr>
              <w:t>4</w:t>
            </w:r>
          </w:p>
        </w:tc>
        <w:tc>
          <w:tcPr>
            <w:tcW w:w="8093" w:type="dxa"/>
          </w:tcPr>
          <w:p w:rsidR="001A5490" w:rsidRPr="0025039B" w:rsidRDefault="001A5490" w:rsidP="002608B8">
            <w:pPr>
              <w:rPr>
                <w:rFonts w:ascii="Times New Roman" w:hAnsi="Times New Roman" w:cs="Times New Roman"/>
                <w:sz w:val="24"/>
                <w:szCs w:val="24"/>
              </w:rPr>
            </w:pPr>
            <w:r w:rsidRPr="0025039B">
              <w:rPr>
                <w:rFonts w:ascii="Times New Roman" w:hAnsi="Times New Roman" w:cs="Times New Roman"/>
                <w:sz w:val="24"/>
                <w:szCs w:val="24"/>
              </w:rPr>
              <w:t>Зарядка огнетушителей.</w:t>
            </w:r>
          </w:p>
        </w:tc>
      </w:tr>
      <w:tr w:rsidR="001A5490" w:rsidRPr="00C91054" w:rsidTr="002608B8">
        <w:tc>
          <w:tcPr>
            <w:tcW w:w="946" w:type="dxa"/>
          </w:tcPr>
          <w:p w:rsidR="001A5490" w:rsidRPr="0025039B" w:rsidRDefault="001A5490" w:rsidP="002608B8">
            <w:pPr>
              <w:rPr>
                <w:rFonts w:ascii="Times New Roman" w:hAnsi="Times New Roman" w:cs="Times New Roman"/>
                <w:sz w:val="24"/>
                <w:szCs w:val="24"/>
              </w:rPr>
            </w:pPr>
            <w:r w:rsidRPr="0025039B">
              <w:rPr>
                <w:rFonts w:ascii="Times New Roman" w:hAnsi="Times New Roman" w:cs="Times New Roman"/>
                <w:sz w:val="24"/>
                <w:szCs w:val="24"/>
              </w:rPr>
              <w:t>5</w:t>
            </w:r>
          </w:p>
        </w:tc>
        <w:tc>
          <w:tcPr>
            <w:tcW w:w="8093" w:type="dxa"/>
          </w:tcPr>
          <w:p w:rsidR="001A5490" w:rsidRPr="0025039B" w:rsidRDefault="001A5490" w:rsidP="002608B8">
            <w:pPr>
              <w:rPr>
                <w:rFonts w:ascii="Times New Roman" w:hAnsi="Times New Roman" w:cs="Times New Roman"/>
                <w:sz w:val="24"/>
                <w:szCs w:val="24"/>
              </w:rPr>
            </w:pPr>
            <w:r w:rsidRPr="0025039B">
              <w:rPr>
                <w:rFonts w:ascii="Times New Roman" w:hAnsi="Times New Roman" w:cs="Times New Roman"/>
                <w:sz w:val="24"/>
                <w:szCs w:val="24"/>
              </w:rPr>
              <w:t>Проверка пожарных кранов на водоотдачу.</w:t>
            </w:r>
          </w:p>
        </w:tc>
      </w:tr>
      <w:tr w:rsidR="001A5490" w:rsidRPr="00C91054" w:rsidTr="002608B8">
        <w:tc>
          <w:tcPr>
            <w:tcW w:w="946" w:type="dxa"/>
          </w:tcPr>
          <w:p w:rsidR="001A5490" w:rsidRPr="00356A79" w:rsidRDefault="001A5490" w:rsidP="002608B8">
            <w:pPr>
              <w:rPr>
                <w:rFonts w:ascii="Times New Roman" w:hAnsi="Times New Roman" w:cs="Times New Roman"/>
                <w:sz w:val="24"/>
                <w:szCs w:val="24"/>
              </w:rPr>
            </w:pPr>
            <w:r w:rsidRPr="00356A79">
              <w:rPr>
                <w:rFonts w:ascii="Times New Roman" w:hAnsi="Times New Roman" w:cs="Times New Roman"/>
                <w:sz w:val="24"/>
                <w:szCs w:val="24"/>
              </w:rPr>
              <w:t>6</w:t>
            </w:r>
          </w:p>
        </w:tc>
        <w:tc>
          <w:tcPr>
            <w:tcW w:w="8093" w:type="dxa"/>
          </w:tcPr>
          <w:p w:rsidR="001A5490" w:rsidRPr="00356A79" w:rsidRDefault="001A5490" w:rsidP="002608B8">
            <w:pPr>
              <w:rPr>
                <w:rFonts w:ascii="Times New Roman" w:hAnsi="Times New Roman" w:cs="Times New Roman"/>
                <w:sz w:val="24"/>
                <w:szCs w:val="24"/>
              </w:rPr>
            </w:pPr>
            <w:r w:rsidRPr="00356A79">
              <w:rPr>
                <w:rFonts w:ascii="Times New Roman" w:hAnsi="Times New Roman" w:cs="Times New Roman"/>
                <w:sz w:val="24"/>
                <w:szCs w:val="24"/>
              </w:rPr>
              <w:t xml:space="preserve">Проверка </w:t>
            </w:r>
            <w:proofErr w:type="gramStart"/>
            <w:r w:rsidRPr="00356A79">
              <w:rPr>
                <w:rFonts w:ascii="Times New Roman" w:hAnsi="Times New Roman" w:cs="Times New Roman"/>
                <w:sz w:val="24"/>
                <w:szCs w:val="24"/>
              </w:rPr>
              <w:t>качества огнезащитной обработки деревянных конструкций чердака школьного здания</w:t>
            </w:r>
            <w:proofErr w:type="gramEnd"/>
            <w:r w:rsidRPr="00356A79">
              <w:rPr>
                <w:rFonts w:ascii="Times New Roman" w:hAnsi="Times New Roman" w:cs="Times New Roman"/>
                <w:sz w:val="24"/>
                <w:szCs w:val="24"/>
              </w:rPr>
              <w:t xml:space="preserve"> и мастерской.</w:t>
            </w:r>
          </w:p>
        </w:tc>
      </w:tr>
      <w:tr w:rsidR="001A5490" w:rsidRPr="00C91054" w:rsidTr="002608B8">
        <w:tc>
          <w:tcPr>
            <w:tcW w:w="946" w:type="dxa"/>
          </w:tcPr>
          <w:p w:rsidR="001A5490" w:rsidRPr="00356A79" w:rsidRDefault="001A5490" w:rsidP="002608B8">
            <w:pPr>
              <w:rPr>
                <w:rFonts w:ascii="Times New Roman" w:hAnsi="Times New Roman" w:cs="Times New Roman"/>
                <w:sz w:val="24"/>
                <w:szCs w:val="24"/>
              </w:rPr>
            </w:pPr>
            <w:r w:rsidRPr="00356A79">
              <w:rPr>
                <w:rFonts w:ascii="Times New Roman" w:hAnsi="Times New Roman" w:cs="Times New Roman"/>
                <w:sz w:val="24"/>
                <w:szCs w:val="24"/>
              </w:rPr>
              <w:t>7</w:t>
            </w:r>
          </w:p>
        </w:tc>
        <w:tc>
          <w:tcPr>
            <w:tcW w:w="8093" w:type="dxa"/>
          </w:tcPr>
          <w:p w:rsidR="001A5490" w:rsidRPr="00356A79" w:rsidRDefault="001A5490" w:rsidP="002608B8">
            <w:pPr>
              <w:rPr>
                <w:rFonts w:ascii="Times New Roman" w:hAnsi="Times New Roman" w:cs="Times New Roman"/>
                <w:sz w:val="24"/>
                <w:szCs w:val="24"/>
              </w:rPr>
            </w:pPr>
            <w:r w:rsidRPr="00356A79">
              <w:rPr>
                <w:rFonts w:ascii="Times New Roman" w:hAnsi="Times New Roman" w:cs="Times New Roman"/>
                <w:sz w:val="24"/>
                <w:szCs w:val="24"/>
              </w:rPr>
              <w:t>Огнезащитная обработка деревянных констр</w:t>
            </w:r>
            <w:r>
              <w:rPr>
                <w:rFonts w:ascii="Times New Roman" w:hAnsi="Times New Roman" w:cs="Times New Roman"/>
                <w:sz w:val="24"/>
                <w:szCs w:val="24"/>
              </w:rPr>
              <w:t>укций чердака здания школы</w:t>
            </w:r>
            <w:r w:rsidRPr="00356A79">
              <w:rPr>
                <w:rFonts w:ascii="Times New Roman" w:hAnsi="Times New Roman" w:cs="Times New Roman"/>
                <w:sz w:val="24"/>
                <w:szCs w:val="24"/>
              </w:rPr>
              <w:t>.</w:t>
            </w:r>
          </w:p>
        </w:tc>
      </w:tr>
      <w:tr w:rsidR="001A5490" w:rsidRPr="00C91054" w:rsidTr="002608B8">
        <w:tc>
          <w:tcPr>
            <w:tcW w:w="946" w:type="dxa"/>
          </w:tcPr>
          <w:p w:rsidR="001A5490" w:rsidRPr="00356A79" w:rsidRDefault="001A5490" w:rsidP="002608B8">
            <w:pPr>
              <w:rPr>
                <w:rFonts w:ascii="Times New Roman" w:hAnsi="Times New Roman" w:cs="Times New Roman"/>
                <w:sz w:val="24"/>
                <w:szCs w:val="24"/>
              </w:rPr>
            </w:pPr>
            <w:r w:rsidRPr="00356A79">
              <w:rPr>
                <w:rFonts w:ascii="Times New Roman" w:hAnsi="Times New Roman" w:cs="Times New Roman"/>
                <w:sz w:val="24"/>
                <w:szCs w:val="24"/>
              </w:rPr>
              <w:t>8</w:t>
            </w:r>
          </w:p>
        </w:tc>
        <w:tc>
          <w:tcPr>
            <w:tcW w:w="8093" w:type="dxa"/>
          </w:tcPr>
          <w:p w:rsidR="001A5490" w:rsidRPr="00356A79" w:rsidRDefault="001A5490" w:rsidP="002608B8">
            <w:pPr>
              <w:rPr>
                <w:rFonts w:ascii="Times New Roman" w:hAnsi="Times New Roman" w:cs="Times New Roman"/>
                <w:sz w:val="24"/>
                <w:szCs w:val="24"/>
              </w:rPr>
            </w:pPr>
            <w:r w:rsidRPr="00356A79">
              <w:rPr>
                <w:rFonts w:ascii="Times New Roman" w:hAnsi="Times New Roman" w:cs="Times New Roman"/>
                <w:sz w:val="24"/>
                <w:szCs w:val="24"/>
              </w:rPr>
              <w:t>Проведение комплексной наладки и апробирования технических средств автоматической пожарной сигнализации.</w:t>
            </w:r>
          </w:p>
        </w:tc>
      </w:tr>
      <w:tr w:rsidR="001A5490" w:rsidRPr="00C91054" w:rsidTr="002608B8">
        <w:tc>
          <w:tcPr>
            <w:tcW w:w="946" w:type="dxa"/>
          </w:tcPr>
          <w:p w:rsidR="001A5490" w:rsidRPr="00356A79" w:rsidRDefault="001A5490" w:rsidP="002608B8">
            <w:pPr>
              <w:rPr>
                <w:rFonts w:ascii="Times New Roman" w:hAnsi="Times New Roman" w:cs="Times New Roman"/>
                <w:sz w:val="24"/>
                <w:szCs w:val="24"/>
              </w:rPr>
            </w:pPr>
            <w:r w:rsidRPr="00356A79">
              <w:rPr>
                <w:rFonts w:ascii="Times New Roman" w:hAnsi="Times New Roman" w:cs="Times New Roman"/>
                <w:sz w:val="24"/>
                <w:szCs w:val="24"/>
              </w:rPr>
              <w:t>9</w:t>
            </w:r>
          </w:p>
        </w:tc>
        <w:tc>
          <w:tcPr>
            <w:tcW w:w="8093" w:type="dxa"/>
          </w:tcPr>
          <w:p w:rsidR="001A5490" w:rsidRPr="00356A79" w:rsidRDefault="001A5490" w:rsidP="002608B8">
            <w:pPr>
              <w:rPr>
                <w:rFonts w:ascii="Times New Roman" w:hAnsi="Times New Roman" w:cs="Times New Roman"/>
                <w:sz w:val="24"/>
                <w:szCs w:val="24"/>
              </w:rPr>
            </w:pPr>
            <w:r w:rsidRPr="00356A79">
              <w:rPr>
                <w:rFonts w:ascii="Times New Roman" w:hAnsi="Times New Roman" w:cs="Times New Roman"/>
                <w:sz w:val="24"/>
                <w:szCs w:val="24"/>
              </w:rPr>
              <w:t>Замер сопротивления изоляции в помещениях школьной столовой.</w:t>
            </w:r>
          </w:p>
        </w:tc>
      </w:tr>
      <w:tr w:rsidR="001A5490" w:rsidRPr="00C91054" w:rsidTr="002608B8">
        <w:tc>
          <w:tcPr>
            <w:tcW w:w="946" w:type="dxa"/>
          </w:tcPr>
          <w:p w:rsidR="001A5490" w:rsidRPr="004301DE" w:rsidRDefault="001A5490" w:rsidP="002608B8">
            <w:pPr>
              <w:rPr>
                <w:rFonts w:ascii="Times New Roman" w:hAnsi="Times New Roman" w:cs="Times New Roman"/>
                <w:sz w:val="24"/>
                <w:szCs w:val="24"/>
              </w:rPr>
            </w:pPr>
            <w:r w:rsidRPr="004301DE">
              <w:rPr>
                <w:rFonts w:ascii="Times New Roman" w:hAnsi="Times New Roman" w:cs="Times New Roman"/>
                <w:sz w:val="24"/>
                <w:szCs w:val="24"/>
              </w:rPr>
              <w:t>10</w:t>
            </w:r>
          </w:p>
        </w:tc>
        <w:tc>
          <w:tcPr>
            <w:tcW w:w="8093" w:type="dxa"/>
          </w:tcPr>
          <w:p w:rsidR="001A5490" w:rsidRPr="004301DE" w:rsidRDefault="001A5490" w:rsidP="002608B8">
            <w:pPr>
              <w:rPr>
                <w:rFonts w:ascii="Times New Roman" w:hAnsi="Times New Roman"/>
                <w:sz w:val="24"/>
                <w:szCs w:val="24"/>
              </w:rPr>
            </w:pPr>
            <w:r w:rsidRPr="004301DE">
              <w:rPr>
                <w:rFonts w:ascii="Times New Roman" w:hAnsi="Times New Roman"/>
                <w:sz w:val="24"/>
                <w:szCs w:val="24"/>
              </w:rPr>
              <w:t>Ремонт школьной мебели.</w:t>
            </w:r>
          </w:p>
        </w:tc>
      </w:tr>
      <w:tr w:rsidR="001A5490" w:rsidRPr="00176206" w:rsidTr="002608B8">
        <w:tc>
          <w:tcPr>
            <w:tcW w:w="946" w:type="dxa"/>
          </w:tcPr>
          <w:p w:rsidR="001A5490" w:rsidRPr="00356A79" w:rsidRDefault="001A5490" w:rsidP="002608B8">
            <w:pPr>
              <w:rPr>
                <w:rFonts w:ascii="Times New Roman" w:hAnsi="Times New Roman" w:cs="Times New Roman"/>
                <w:sz w:val="24"/>
                <w:szCs w:val="24"/>
              </w:rPr>
            </w:pPr>
            <w:r w:rsidRPr="00356A79">
              <w:rPr>
                <w:rFonts w:ascii="Times New Roman" w:hAnsi="Times New Roman" w:cs="Times New Roman"/>
                <w:sz w:val="24"/>
                <w:szCs w:val="24"/>
              </w:rPr>
              <w:t>1</w:t>
            </w:r>
            <w:r>
              <w:rPr>
                <w:rFonts w:ascii="Times New Roman" w:hAnsi="Times New Roman" w:cs="Times New Roman"/>
                <w:sz w:val="24"/>
                <w:szCs w:val="24"/>
              </w:rPr>
              <w:t>1</w:t>
            </w:r>
          </w:p>
        </w:tc>
        <w:tc>
          <w:tcPr>
            <w:tcW w:w="8093" w:type="dxa"/>
          </w:tcPr>
          <w:p w:rsidR="001A5490" w:rsidRDefault="001A5490" w:rsidP="002608B8">
            <w:pPr>
              <w:rPr>
                <w:rFonts w:ascii="Times New Roman" w:hAnsi="Times New Roman" w:cs="Times New Roman"/>
                <w:sz w:val="24"/>
                <w:szCs w:val="24"/>
              </w:rPr>
            </w:pPr>
            <w:r>
              <w:rPr>
                <w:rFonts w:ascii="Times New Roman" w:hAnsi="Times New Roman" w:cs="Times New Roman"/>
                <w:sz w:val="24"/>
                <w:szCs w:val="24"/>
              </w:rPr>
              <w:t xml:space="preserve">Ремонт  навеса запасного выхода на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нтернациональную</w:t>
            </w:r>
            <w:proofErr w:type="spellEnd"/>
          </w:p>
        </w:tc>
      </w:tr>
      <w:tr w:rsidR="001A5490" w:rsidRPr="00176206" w:rsidTr="002608B8">
        <w:tc>
          <w:tcPr>
            <w:tcW w:w="946" w:type="dxa"/>
          </w:tcPr>
          <w:p w:rsidR="001A5490" w:rsidRPr="00356A79" w:rsidRDefault="001A5490" w:rsidP="002608B8">
            <w:pPr>
              <w:rPr>
                <w:rFonts w:ascii="Times New Roman" w:hAnsi="Times New Roman" w:cs="Times New Roman"/>
                <w:sz w:val="24"/>
                <w:szCs w:val="24"/>
              </w:rPr>
            </w:pPr>
            <w:r>
              <w:rPr>
                <w:rFonts w:ascii="Times New Roman" w:hAnsi="Times New Roman" w:cs="Times New Roman"/>
                <w:sz w:val="24"/>
                <w:szCs w:val="24"/>
              </w:rPr>
              <w:t>12</w:t>
            </w:r>
          </w:p>
        </w:tc>
        <w:tc>
          <w:tcPr>
            <w:tcW w:w="8093" w:type="dxa"/>
          </w:tcPr>
          <w:p w:rsidR="001A5490" w:rsidRDefault="001A5490" w:rsidP="002608B8">
            <w:pPr>
              <w:rPr>
                <w:rFonts w:ascii="Times New Roman" w:hAnsi="Times New Roman" w:cs="Times New Roman"/>
                <w:sz w:val="24"/>
                <w:szCs w:val="24"/>
              </w:rPr>
            </w:pPr>
            <w:r>
              <w:rPr>
                <w:rFonts w:ascii="Times New Roman" w:hAnsi="Times New Roman" w:cs="Times New Roman"/>
                <w:sz w:val="24"/>
                <w:szCs w:val="24"/>
              </w:rPr>
              <w:t xml:space="preserve">Частичный ремонт ограждения (ремонт калитки) запасного выхода на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нтернациональную</w:t>
            </w:r>
            <w:proofErr w:type="spellEnd"/>
          </w:p>
        </w:tc>
      </w:tr>
      <w:tr w:rsidR="001A5490" w:rsidRPr="00176206" w:rsidTr="002608B8">
        <w:tc>
          <w:tcPr>
            <w:tcW w:w="946" w:type="dxa"/>
          </w:tcPr>
          <w:p w:rsidR="001A5490" w:rsidRDefault="001A5490" w:rsidP="002608B8">
            <w:pPr>
              <w:rPr>
                <w:rFonts w:ascii="Times New Roman" w:hAnsi="Times New Roman" w:cs="Times New Roman"/>
                <w:sz w:val="24"/>
                <w:szCs w:val="24"/>
              </w:rPr>
            </w:pPr>
            <w:r>
              <w:rPr>
                <w:rFonts w:ascii="Times New Roman" w:hAnsi="Times New Roman" w:cs="Times New Roman"/>
                <w:sz w:val="24"/>
                <w:szCs w:val="24"/>
              </w:rPr>
              <w:t>13</w:t>
            </w:r>
          </w:p>
        </w:tc>
        <w:tc>
          <w:tcPr>
            <w:tcW w:w="8093" w:type="dxa"/>
          </w:tcPr>
          <w:p w:rsidR="001A5490" w:rsidRDefault="001A5490" w:rsidP="002608B8">
            <w:pPr>
              <w:rPr>
                <w:rFonts w:ascii="Times New Roman" w:hAnsi="Times New Roman" w:cs="Times New Roman"/>
                <w:sz w:val="24"/>
                <w:szCs w:val="24"/>
              </w:rPr>
            </w:pPr>
            <w:r>
              <w:rPr>
                <w:rFonts w:ascii="Times New Roman" w:hAnsi="Times New Roman" w:cs="Times New Roman"/>
                <w:sz w:val="24"/>
                <w:szCs w:val="24"/>
              </w:rPr>
              <w:t>Ремонт аварийного участка водопровода (1 этаж)</w:t>
            </w:r>
          </w:p>
        </w:tc>
      </w:tr>
      <w:tr w:rsidR="001A5490" w:rsidRPr="00176206" w:rsidTr="002608B8">
        <w:tc>
          <w:tcPr>
            <w:tcW w:w="946" w:type="dxa"/>
          </w:tcPr>
          <w:p w:rsidR="001A5490" w:rsidRDefault="001A5490" w:rsidP="002608B8">
            <w:pPr>
              <w:rPr>
                <w:rFonts w:ascii="Times New Roman" w:hAnsi="Times New Roman" w:cs="Times New Roman"/>
                <w:sz w:val="24"/>
                <w:szCs w:val="24"/>
              </w:rPr>
            </w:pPr>
            <w:r>
              <w:rPr>
                <w:rFonts w:ascii="Times New Roman" w:hAnsi="Times New Roman" w:cs="Times New Roman"/>
                <w:sz w:val="24"/>
                <w:szCs w:val="24"/>
              </w:rPr>
              <w:t>14</w:t>
            </w:r>
          </w:p>
        </w:tc>
        <w:tc>
          <w:tcPr>
            <w:tcW w:w="8093" w:type="dxa"/>
          </w:tcPr>
          <w:p w:rsidR="001A5490" w:rsidRDefault="001A5490" w:rsidP="002608B8">
            <w:pPr>
              <w:rPr>
                <w:rFonts w:ascii="Times New Roman" w:hAnsi="Times New Roman" w:cs="Times New Roman"/>
                <w:sz w:val="24"/>
                <w:szCs w:val="24"/>
              </w:rPr>
            </w:pPr>
            <w:r>
              <w:rPr>
                <w:rFonts w:ascii="Times New Roman" w:hAnsi="Times New Roman" w:cs="Times New Roman"/>
                <w:sz w:val="24"/>
                <w:szCs w:val="24"/>
              </w:rPr>
              <w:t>Ремонт пола в коридоре 1 этажа</w:t>
            </w:r>
          </w:p>
        </w:tc>
      </w:tr>
      <w:tr w:rsidR="001A5490" w:rsidRPr="00176206" w:rsidTr="002608B8">
        <w:tc>
          <w:tcPr>
            <w:tcW w:w="946" w:type="dxa"/>
          </w:tcPr>
          <w:p w:rsidR="001A5490" w:rsidRDefault="001A5490" w:rsidP="002608B8">
            <w:pPr>
              <w:rPr>
                <w:rFonts w:ascii="Times New Roman" w:hAnsi="Times New Roman" w:cs="Times New Roman"/>
                <w:sz w:val="24"/>
                <w:szCs w:val="24"/>
              </w:rPr>
            </w:pPr>
            <w:r>
              <w:rPr>
                <w:rFonts w:ascii="Times New Roman" w:hAnsi="Times New Roman" w:cs="Times New Roman"/>
                <w:sz w:val="24"/>
                <w:szCs w:val="24"/>
              </w:rPr>
              <w:t>15</w:t>
            </w:r>
          </w:p>
        </w:tc>
        <w:tc>
          <w:tcPr>
            <w:tcW w:w="8093" w:type="dxa"/>
          </w:tcPr>
          <w:p w:rsidR="001A5490" w:rsidRDefault="001A5490" w:rsidP="002608B8">
            <w:pPr>
              <w:rPr>
                <w:rFonts w:ascii="Times New Roman" w:hAnsi="Times New Roman" w:cs="Times New Roman"/>
                <w:sz w:val="24"/>
                <w:szCs w:val="24"/>
              </w:rPr>
            </w:pPr>
            <w:r>
              <w:rPr>
                <w:rFonts w:ascii="Times New Roman" w:hAnsi="Times New Roman" w:cs="Times New Roman"/>
                <w:sz w:val="24"/>
                <w:szCs w:val="24"/>
              </w:rPr>
              <w:t>Приобретение МФУ</w:t>
            </w:r>
          </w:p>
        </w:tc>
      </w:tr>
    </w:tbl>
    <w:p w:rsidR="00DD40EA" w:rsidRPr="00092AE2" w:rsidRDefault="00DD40EA" w:rsidP="00DD40EA">
      <w:pPr>
        <w:pStyle w:val="a3"/>
        <w:jc w:val="both"/>
        <w:rPr>
          <w:sz w:val="28"/>
          <w:szCs w:val="28"/>
          <w:highlight w:val="yellow"/>
        </w:rPr>
      </w:pPr>
    </w:p>
    <w:p w:rsidR="00970E4F" w:rsidRPr="00415AAF" w:rsidRDefault="00DD40EA" w:rsidP="00DD40EA">
      <w:pPr>
        <w:pStyle w:val="a3"/>
        <w:ind w:hanging="142"/>
        <w:jc w:val="both"/>
        <w:rPr>
          <w:rFonts w:ascii="Times New Roman" w:hAnsi="Times New Roman"/>
          <w:sz w:val="28"/>
          <w:szCs w:val="28"/>
        </w:rPr>
      </w:pPr>
      <w:r w:rsidRPr="001A5490">
        <w:rPr>
          <w:rFonts w:ascii="Times New Roman" w:hAnsi="Times New Roman"/>
          <w:sz w:val="28"/>
          <w:szCs w:val="28"/>
        </w:rPr>
        <w:t xml:space="preserve">        Однако в связи с недостаточным финансированием остаются невыполненными по предписаниям такие мероприятия, как: замена всех оконных блоков в кабинетах</w:t>
      </w:r>
      <w:r w:rsidR="001A5490" w:rsidRPr="001A5490">
        <w:rPr>
          <w:rFonts w:ascii="Times New Roman" w:hAnsi="Times New Roman"/>
          <w:sz w:val="28"/>
          <w:szCs w:val="28"/>
        </w:rPr>
        <w:t>.</w:t>
      </w:r>
    </w:p>
    <w:p w:rsidR="00DD40EA" w:rsidRPr="00092AE2" w:rsidRDefault="00DD40EA" w:rsidP="00DD40EA">
      <w:pPr>
        <w:pStyle w:val="a3"/>
        <w:ind w:hanging="142"/>
        <w:jc w:val="both"/>
        <w:rPr>
          <w:rFonts w:ascii="Times New Roman" w:hAnsi="Times New Roman"/>
          <w:sz w:val="28"/>
          <w:szCs w:val="28"/>
        </w:rPr>
      </w:pPr>
      <w:r w:rsidRPr="00415AAF">
        <w:rPr>
          <w:rFonts w:ascii="Times New Roman" w:hAnsi="Times New Roman"/>
          <w:sz w:val="28"/>
          <w:szCs w:val="28"/>
        </w:rPr>
        <w:t xml:space="preserve">         </w:t>
      </w:r>
      <w:r w:rsidRPr="00092AE2">
        <w:rPr>
          <w:rFonts w:ascii="Times New Roman" w:hAnsi="Times New Roman"/>
          <w:sz w:val="28"/>
          <w:szCs w:val="28"/>
        </w:rPr>
        <w:t>Школа  имеет  подключение  к сети Интернет, создан свой сайт.</w:t>
      </w:r>
    </w:p>
    <w:p w:rsidR="00DD40EA" w:rsidRPr="00092AE2" w:rsidRDefault="00DD40EA" w:rsidP="00DD40EA">
      <w:pPr>
        <w:spacing w:after="0" w:line="240" w:lineRule="auto"/>
        <w:jc w:val="both"/>
        <w:rPr>
          <w:rFonts w:ascii="Times New Roman" w:hAnsi="Times New Roman" w:cs="Times New Roman"/>
          <w:sz w:val="28"/>
          <w:szCs w:val="28"/>
        </w:rPr>
      </w:pPr>
      <w:r w:rsidRPr="00092AE2">
        <w:rPr>
          <w:rFonts w:ascii="Times New Roman" w:hAnsi="Times New Roman" w:cs="Times New Roman"/>
          <w:sz w:val="28"/>
          <w:szCs w:val="28"/>
          <w:lang w:eastAsia="ru-RU"/>
        </w:rPr>
        <w:t xml:space="preserve">      </w:t>
      </w:r>
      <w:r w:rsidR="00156795" w:rsidRPr="00092AE2">
        <w:rPr>
          <w:rFonts w:ascii="Times New Roman" w:hAnsi="Times New Roman" w:cs="Times New Roman"/>
          <w:sz w:val="28"/>
          <w:szCs w:val="28"/>
          <w:lang w:eastAsia="ru-RU"/>
        </w:rPr>
        <w:t>В  2018</w:t>
      </w:r>
      <w:r w:rsidRPr="00092AE2">
        <w:rPr>
          <w:rFonts w:ascii="Times New Roman" w:hAnsi="Times New Roman" w:cs="Times New Roman"/>
          <w:sz w:val="28"/>
          <w:szCs w:val="28"/>
          <w:lang w:eastAsia="ru-RU"/>
        </w:rPr>
        <w:t>-201</w:t>
      </w:r>
      <w:r w:rsidR="00156795" w:rsidRPr="00092AE2">
        <w:rPr>
          <w:rFonts w:ascii="Times New Roman" w:hAnsi="Times New Roman" w:cs="Times New Roman"/>
          <w:sz w:val="28"/>
          <w:szCs w:val="28"/>
          <w:lang w:eastAsia="ru-RU"/>
        </w:rPr>
        <w:t>9</w:t>
      </w:r>
      <w:r w:rsidRPr="00092AE2">
        <w:rPr>
          <w:rFonts w:ascii="Times New Roman" w:hAnsi="Times New Roman" w:cs="Times New Roman"/>
          <w:sz w:val="28"/>
          <w:szCs w:val="28"/>
          <w:lang w:eastAsia="ru-RU"/>
        </w:rPr>
        <w:t xml:space="preserve"> учебном году  МБОУ школа № 8 работала по программе развития  «Школа – центр духовно-нравственного воспитания». В течение учебного года  занятия проводились  в одну смену,  функционирова</w:t>
      </w:r>
      <w:r w:rsidR="001D726B" w:rsidRPr="00092AE2">
        <w:rPr>
          <w:rFonts w:ascii="Times New Roman" w:hAnsi="Times New Roman" w:cs="Times New Roman"/>
          <w:sz w:val="28"/>
          <w:szCs w:val="28"/>
          <w:lang w:eastAsia="ru-RU"/>
        </w:rPr>
        <w:t>ло 20</w:t>
      </w:r>
      <w:r w:rsidR="00156795" w:rsidRPr="00092AE2">
        <w:rPr>
          <w:rFonts w:ascii="Times New Roman" w:hAnsi="Times New Roman" w:cs="Times New Roman"/>
          <w:sz w:val="28"/>
          <w:szCs w:val="28"/>
          <w:lang w:eastAsia="ru-RU"/>
        </w:rPr>
        <w:t xml:space="preserve"> классов, где обучалось 448</w:t>
      </w:r>
      <w:r w:rsidR="001D726B" w:rsidRPr="00092AE2">
        <w:rPr>
          <w:rFonts w:ascii="Times New Roman" w:hAnsi="Times New Roman" w:cs="Times New Roman"/>
          <w:sz w:val="28"/>
          <w:szCs w:val="28"/>
          <w:lang w:eastAsia="ru-RU"/>
        </w:rPr>
        <w:t xml:space="preserve"> человек: начальная школа  – 18</w:t>
      </w:r>
      <w:r w:rsidR="00156795" w:rsidRPr="00092AE2">
        <w:rPr>
          <w:rFonts w:ascii="Times New Roman" w:hAnsi="Times New Roman" w:cs="Times New Roman"/>
          <w:sz w:val="28"/>
          <w:szCs w:val="28"/>
          <w:lang w:eastAsia="ru-RU"/>
        </w:rPr>
        <w:t>7 учащихся, основная школа – 222</w:t>
      </w:r>
      <w:r w:rsidRPr="00092AE2">
        <w:rPr>
          <w:rFonts w:ascii="Times New Roman" w:hAnsi="Times New Roman" w:cs="Times New Roman"/>
          <w:sz w:val="28"/>
          <w:szCs w:val="28"/>
          <w:lang w:eastAsia="ru-RU"/>
        </w:rPr>
        <w:t xml:space="preserve"> учащ</w:t>
      </w:r>
      <w:r w:rsidR="00156795" w:rsidRPr="00092AE2">
        <w:rPr>
          <w:rFonts w:ascii="Times New Roman" w:hAnsi="Times New Roman" w:cs="Times New Roman"/>
          <w:sz w:val="28"/>
          <w:szCs w:val="28"/>
          <w:lang w:eastAsia="ru-RU"/>
        </w:rPr>
        <w:t>ихся, средняя школа  – 39 учащихся.</w:t>
      </w:r>
      <w:r w:rsidRPr="00092AE2">
        <w:rPr>
          <w:rFonts w:ascii="Times New Roman" w:hAnsi="Times New Roman" w:cs="Times New Roman"/>
          <w:sz w:val="28"/>
          <w:szCs w:val="28"/>
          <w:lang w:eastAsia="ru-RU"/>
        </w:rPr>
        <w:t xml:space="preserve"> </w:t>
      </w:r>
    </w:p>
    <w:p w:rsidR="00DD40EA" w:rsidRPr="00092AE2" w:rsidRDefault="00DD40EA" w:rsidP="00DD40EA">
      <w:pPr>
        <w:spacing w:after="0" w:line="240" w:lineRule="auto"/>
        <w:jc w:val="both"/>
        <w:rPr>
          <w:rFonts w:ascii="Times New Roman" w:hAnsi="Times New Roman" w:cs="Times New Roman"/>
          <w:sz w:val="28"/>
          <w:szCs w:val="28"/>
        </w:rPr>
      </w:pPr>
      <w:r w:rsidRPr="00092AE2">
        <w:rPr>
          <w:rFonts w:ascii="Times New Roman" w:hAnsi="Times New Roman" w:cs="Times New Roman"/>
          <w:sz w:val="28"/>
          <w:szCs w:val="28"/>
        </w:rPr>
        <w:t xml:space="preserve">      В целях обеспечения безопасности образовательной деятельности школа оборудована АПС и системой оповещения, «тревожной кнопкой». В учреждении  имеются спортивный зал, пионерская комнат</w:t>
      </w:r>
      <w:r w:rsidR="007D08C5">
        <w:rPr>
          <w:rFonts w:ascii="Times New Roman" w:hAnsi="Times New Roman" w:cs="Times New Roman"/>
          <w:sz w:val="28"/>
          <w:szCs w:val="28"/>
        </w:rPr>
        <w:t xml:space="preserve">а,  кабинет учителя-логопеда и </w:t>
      </w:r>
      <w:r w:rsidRPr="00092AE2">
        <w:rPr>
          <w:rFonts w:ascii="Times New Roman" w:hAnsi="Times New Roman" w:cs="Times New Roman"/>
          <w:sz w:val="28"/>
          <w:szCs w:val="28"/>
        </w:rPr>
        <w:t xml:space="preserve">педагога-психолога, библиотека с читальным залом, кабинет социального педагога. </w:t>
      </w:r>
    </w:p>
    <w:p w:rsidR="00DD40EA" w:rsidRPr="001A5490" w:rsidRDefault="00DD40EA" w:rsidP="00DD40EA">
      <w:pPr>
        <w:pStyle w:val="a3"/>
        <w:tabs>
          <w:tab w:val="left" w:pos="139"/>
          <w:tab w:val="left" w:pos="1819"/>
        </w:tabs>
        <w:jc w:val="both"/>
        <w:rPr>
          <w:rFonts w:ascii="Times New Roman" w:hAnsi="Times New Roman"/>
          <w:sz w:val="28"/>
          <w:szCs w:val="28"/>
        </w:rPr>
      </w:pPr>
      <w:r w:rsidRPr="00092AE2">
        <w:rPr>
          <w:rFonts w:ascii="Times New Roman" w:hAnsi="Times New Roman"/>
          <w:sz w:val="28"/>
          <w:szCs w:val="28"/>
        </w:rPr>
        <w:t xml:space="preserve">       Оборудованы медицинский  и процедурный кабинеты. Медицинскую  </w:t>
      </w:r>
      <w:r w:rsidRPr="001A5490">
        <w:rPr>
          <w:rFonts w:ascii="Times New Roman" w:hAnsi="Times New Roman"/>
          <w:sz w:val="28"/>
          <w:szCs w:val="28"/>
        </w:rPr>
        <w:t>деятельность осуществляют раб</w:t>
      </w:r>
      <w:r w:rsidR="001D726B" w:rsidRPr="001A5490">
        <w:rPr>
          <w:rFonts w:ascii="Times New Roman" w:hAnsi="Times New Roman"/>
          <w:sz w:val="28"/>
          <w:szCs w:val="28"/>
        </w:rPr>
        <w:t>отники  ГБУЗ НО «</w:t>
      </w:r>
      <w:proofErr w:type="spellStart"/>
      <w:r w:rsidR="001D726B" w:rsidRPr="001A5490">
        <w:rPr>
          <w:rFonts w:ascii="Times New Roman" w:hAnsi="Times New Roman"/>
          <w:sz w:val="28"/>
          <w:szCs w:val="28"/>
        </w:rPr>
        <w:t>Кулебакская</w:t>
      </w:r>
      <w:proofErr w:type="spellEnd"/>
      <w:r w:rsidR="001D726B" w:rsidRPr="001A5490">
        <w:rPr>
          <w:rFonts w:ascii="Times New Roman" w:hAnsi="Times New Roman"/>
          <w:sz w:val="28"/>
          <w:szCs w:val="28"/>
        </w:rPr>
        <w:t xml:space="preserve"> центральная районная больница» на основании договора  №296/15 от 21.09.2015</w:t>
      </w:r>
      <w:r w:rsidRPr="001A5490">
        <w:rPr>
          <w:rFonts w:ascii="Times New Roman" w:hAnsi="Times New Roman"/>
          <w:sz w:val="28"/>
          <w:szCs w:val="28"/>
        </w:rPr>
        <w:t>г.</w:t>
      </w:r>
    </w:p>
    <w:p w:rsidR="00DD40EA" w:rsidRPr="00092AE2" w:rsidRDefault="00DD40EA" w:rsidP="00DD40EA">
      <w:pPr>
        <w:pStyle w:val="a3"/>
        <w:tabs>
          <w:tab w:val="right" w:pos="2534"/>
          <w:tab w:val="left" w:pos="3115"/>
        </w:tabs>
        <w:jc w:val="both"/>
        <w:rPr>
          <w:rFonts w:ascii="Times New Roman" w:hAnsi="Times New Roman"/>
          <w:sz w:val="28"/>
          <w:szCs w:val="28"/>
        </w:rPr>
      </w:pPr>
      <w:r w:rsidRPr="001A5490">
        <w:rPr>
          <w:rFonts w:ascii="Times New Roman" w:hAnsi="Times New Roman"/>
          <w:sz w:val="28"/>
          <w:szCs w:val="28"/>
        </w:rPr>
        <w:t xml:space="preserve">       Преподавание </w:t>
      </w:r>
      <w:r w:rsidRPr="001A5490">
        <w:rPr>
          <w:rFonts w:ascii="Times New Roman" w:hAnsi="Times New Roman"/>
          <w:sz w:val="28"/>
          <w:szCs w:val="28"/>
        </w:rPr>
        <w:tab/>
        <w:t>учебных дисциплин обеспечено учебно-методическим</w:t>
      </w:r>
      <w:r w:rsidRPr="00092AE2">
        <w:rPr>
          <w:rFonts w:ascii="Times New Roman" w:hAnsi="Times New Roman"/>
          <w:sz w:val="28"/>
          <w:szCs w:val="28"/>
        </w:rPr>
        <w:t xml:space="preserve"> </w:t>
      </w:r>
    </w:p>
    <w:p w:rsidR="00DD40EA" w:rsidRPr="00415AAF" w:rsidRDefault="00DD40EA" w:rsidP="00DD40EA">
      <w:pPr>
        <w:pStyle w:val="a3"/>
        <w:jc w:val="both"/>
        <w:rPr>
          <w:rFonts w:ascii="Times New Roman" w:hAnsi="Times New Roman"/>
          <w:sz w:val="28"/>
          <w:szCs w:val="28"/>
        </w:rPr>
      </w:pPr>
      <w:r w:rsidRPr="00092AE2">
        <w:rPr>
          <w:rFonts w:ascii="Times New Roman" w:hAnsi="Times New Roman"/>
          <w:sz w:val="28"/>
          <w:szCs w:val="28"/>
        </w:rPr>
        <w:t xml:space="preserve">комплексом. В </w:t>
      </w:r>
      <w:r w:rsidR="00156795" w:rsidRPr="00092AE2">
        <w:rPr>
          <w:rFonts w:ascii="Times New Roman" w:hAnsi="Times New Roman"/>
          <w:sz w:val="28"/>
          <w:szCs w:val="28"/>
        </w:rPr>
        <w:t>2018-2019</w:t>
      </w:r>
      <w:r w:rsidRPr="00092AE2">
        <w:rPr>
          <w:rFonts w:ascii="Times New Roman" w:hAnsi="Times New Roman"/>
          <w:sz w:val="28"/>
          <w:szCs w:val="28"/>
        </w:rPr>
        <w:t xml:space="preserve"> учебном году  приобретено учебников</w:t>
      </w:r>
      <w:r w:rsidRPr="00415AAF">
        <w:rPr>
          <w:rFonts w:ascii="Times New Roman" w:hAnsi="Times New Roman"/>
          <w:sz w:val="28"/>
          <w:szCs w:val="28"/>
        </w:rPr>
        <w:t xml:space="preserve">  </w:t>
      </w:r>
      <w:r w:rsidR="001A5490" w:rsidRPr="001A5490">
        <w:rPr>
          <w:rFonts w:ascii="Times New Roman" w:hAnsi="Times New Roman"/>
          <w:sz w:val="28"/>
          <w:szCs w:val="28"/>
        </w:rPr>
        <w:t xml:space="preserve">2106 </w:t>
      </w:r>
      <w:r w:rsidRPr="001A5490">
        <w:rPr>
          <w:rFonts w:ascii="Times New Roman" w:hAnsi="Times New Roman"/>
          <w:sz w:val="28"/>
          <w:szCs w:val="28"/>
        </w:rPr>
        <w:t>экземпляров.</w:t>
      </w:r>
      <w:r w:rsidR="0098614C">
        <w:rPr>
          <w:rFonts w:ascii="Times New Roman" w:hAnsi="Times New Roman"/>
          <w:sz w:val="28"/>
          <w:szCs w:val="28"/>
        </w:rPr>
        <w:t xml:space="preserve"> </w:t>
      </w:r>
      <w:r w:rsidRPr="00415AAF">
        <w:rPr>
          <w:rFonts w:ascii="Times New Roman" w:hAnsi="Times New Roman"/>
          <w:sz w:val="28"/>
          <w:szCs w:val="28"/>
        </w:rPr>
        <w:t xml:space="preserve"> </w:t>
      </w:r>
    </w:p>
    <w:p w:rsidR="00DD40EA" w:rsidRPr="00092AE2" w:rsidRDefault="00DD40EA" w:rsidP="00DD40EA">
      <w:pPr>
        <w:pStyle w:val="a3"/>
        <w:ind w:firstLine="284"/>
        <w:jc w:val="both"/>
        <w:rPr>
          <w:rFonts w:ascii="Times New Roman" w:hAnsi="Times New Roman"/>
          <w:sz w:val="28"/>
          <w:szCs w:val="28"/>
        </w:rPr>
      </w:pPr>
      <w:r w:rsidRPr="00415AAF">
        <w:rPr>
          <w:rFonts w:ascii="Times New Roman" w:hAnsi="Times New Roman"/>
          <w:sz w:val="28"/>
          <w:szCs w:val="28"/>
        </w:rPr>
        <w:t xml:space="preserve">   </w:t>
      </w:r>
      <w:r w:rsidRPr="00092AE2">
        <w:rPr>
          <w:rFonts w:ascii="Times New Roman" w:hAnsi="Times New Roman"/>
          <w:sz w:val="28"/>
          <w:szCs w:val="28"/>
        </w:rPr>
        <w:t>МБОУ  школа №</w:t>
      </w:r>
      <w:r w:rsidR="00666B11" w:rsidRPr="00092AE2">
        <w:rPr>
          <w:rFonts w:ascii="Times New Roman" w:hAnsi="Times New Roman"/>
          <w:sz w:val="28"/>
          <w:szCs w:val="28"/>
        </w:rPr>
        <w:t xml:space="preserve"> </w:t>
      </w:r>
      <w:r w:rsidRPr="00092AE2">
        <w:rPr>
          <w:rFonts w:ascii="Times New Roman" w:hAnsi="Times New Roman"/>
          <w:sz w:val="28"/>
          <w:szCs w:val="28"/>
        </w:rPr>
        <w:t>8 обеспечена педагогическими кадрами. Ведётся целенаправленная работа администрации по повышению  профессионального уровня педагогов в ходе курсовой подготовки, аттестации, индивидуальной работы с учителями. По итогам учебного года 90% педаго</w:t>
      </w:r>
      <w:r w:rsidR="003D214F" w:rsidRPr="00092AE2">
        <w:rPr>
          <w:rFonts w:ascii="Times New Roman" w:hAnsi="Times New Roman"/>
          <w:sz w:val="28"/>
          <w:szCs w:val="28"/>
        </w:rPr>
        <w:t>го</w:t>
      </w:r>
      <w:r w:rsidR="00ED43C9" w:rsidRPr="00092AE2">
        <w:rPr>
          <w:rFonts w:ascii="Times New Roman" w:hAnsi="Times New Roman"/>
          <w:sz w:val="28"/>
          <w:szCs w:val="28"/>
        </w:rPr>
        <w:t>в имеют высшее образование, 100</w:t>
      </w:r>
      <w:r w:rsidRPr="00092AE2">
        <w:rPr>
          <w:rFonts w:ascii="Times New Roman" w:hAnsi="Times New Roman"/>
          <w:sz w:val="28"/>
          <w:szCs w:val="28"/>
        </w:rPr>
        <w:t>% педагогов</w:t>
      </w:r>
      <w:r w:rsidR="00ED43C9" w:rsidRPr="00092AE2">
        <w:rPr>
          <w:rFonts w:ascii="Times New Roman" w:hAnsi="Times New Roman"/>
          <w:sz w:val="28"/>
          <w:szCs w:val="28"/>
        </w:rPr>
        <w:t xml:space="preserve"> (из числа подлежащих аттестации</w:t>
      </w:r>
      <w:r w:rsidRPr="00092AE2">
        <w:rPr>
          <w:rFonts w:ascii="Times New Roman" w:hAnsi="Times New Roman"/>
          <w:sz w:val="28"/>
          <w:szCs w:val="28"/>
        </w:rPr>
        <w:t xml:space="preserve"> имеют квалификационные  категории</w:t>
      </w:r>
      <w:r w:rsidR="00ED43C9" w:rsidRPr="00092AE2">
        <w:rPr>
          <w:rFonts w:ascii="Times New Roman" w:hAnsi="Times New Roman"/>
          <w:sz w:val="28"/>
          <w:szCs w:val="28"/>
        </w:rPr>
        <w:t>). Н</w:t>
      </w:r>
      <w:r w:rsidRPr="00092AE2">
        <w:rPr>
          <w:rFonts w:ascii="Times New Roman" w:hAnsi="Times New Roman"/>
          <w:sz w:val="28"/>
          <w:szCs w:val="28"/>
        </w:rPr>
        <w:t>е имеют квалификационной к</w:t>
      </w:r>
      <w:r w:rsidR="003D214F" w:rsidRPr="00092AE2">
        <w:rPr>
          <w:rFonts w:ascii="Times New Roman" w:hAnsi="Times New Roman"/>
          <w:sz w:val="28"/>
          <w:szCs w:val="28"/>
        </w:rPr>
        <w:t>атегории – 3,4</w:t>
      </w:r>
      <w:r w:rsidRPr="00092AE2">
        <w:rPr>
          <w:rFonts w:ascii="Times New Roman" w:hAnsi="Times New Roman"/>
          <w:sz w:val="28"/>
          <w:szCs w:val="28"/>
        </w:rPr>
        <w:t>%</w:t>
      </w:r>
      <w:r w:rsidR="0098614C">
        <w:rPr>
          <w:rFonts w:ascii="Times New Roman" w:hAnsi="Times New Roman"/>
          <w:sz w:val="28"/>
          <w:szCs w:val="28"/>
        </w:rPr>
        <w:t xml:space="preserve">  </w:t>
      </w:r>
      <w:r w:rsidR="003D214F" w:rsidRPr="00092AE2">
        <w:rPr>
          <w:rFonts w:ascii="Times New Roman" w:hAnsi="Times New Roman"/>
          <w:sz w:val="28"/>
          <w:szCs w:val="28"/>
        </w:rPr>
        <w:t>(молодой специалист</w:t>
      </w:r>
      <w:r w:rsidR="00ED43C9" w:rsidRPr="00092AE2">
        <w:rPr>
          <w:rFonts w:ascii="Times New Roman" w:hAnsi="Times New Roman"/>
          <w:sz w:val="28"/>
          <w:szCs w:val="28"/>
        </w:rPr>
        <w:t>, не подлежит аттестации</w:t>
      </w:r>
      <w:r w:rsidR="007D08C5">
        <w:rPr>
          <w:rFonts w:ascii="Times New Roman" w:hAnsi="Times New Roman"/>
          <w:sz w:val="28"/>
          <w:szCs w:val="28"/>
        </w:rPr>
        <w:t>), из них 27,</w:t>
      </w:r>
      <w:r w:rsidR="003D214F" w:rsidRPr="00092AE2">
        <w:rPr>
          <w:rFonts w:ascii="Times New Roman" w:hAnsi="Times New Roman"/>
          <w:sz w:val="28"/>
          <w:szCs w:val="28"/>
        </w:rPr>
        <w:t>6</w:t>
      </w:r>
      <w:r w:rsidRPr="00092AE2">
        <w:rPr>
          <w:rFonts w:ascii="Times New Roman" w:hAnsi="Times New Roman"/>
          <w:sz w:val="28"/>
          <w:szCs w:val="28"/>
        </w:rPr>
        <w:t xml:space="preserve"> % - высшую,</w:t>
      </w:r>
      <w:r w:rsidR="00ED43C9" w:rsidRPr="00092AE2">
        <w:rPr>
          <w:rFonts w:ascii="Times New Roman" w:hAnsi="Times New Roman"/>
          <w:sz w:val="28"/>
          <w:szCs w:val="28"/>
        </w:rPr>
        <w:t xml:space="preserve"> </w:t>
      </w:r>
      <w:r w:rsidR="00ED43C9" w:rsidRPr="00092AE2">
        <w:rPr>
          <w:rFonts w:ascii="Times New Roman" w:hAnsi="Times New Roman"/>
          <w:sz w:val="28"/>
          <w:szCs w:val="28"/>
        </w:rPr>
        <w:lastRenderedPageBreak/>
        <w:t>65,5</w:t>
      </w:r>
      <w:r w:rsidR="003D214F" w:rsidRPr="00092AE2">
        <w:rPr>
          <w:rFonts w:ascii="Times New Roman" w:hAnsi="Times New Roman"/>
          <w:sz w:val="28"/>
          <w:szCs w:val="28"/>
        </w:rPr>
        <w:t xml:space="preserve">%-первую, </w:t>
      </w:r>
      <w:r w:rsidR="00ED43C9" w:rsidRPr="00092AE2">
        <w:rPr>
          <w:rFonts w:ascii="Times New Roman" w:hAnsi="Times New Roman"/>
          <w:sz w:val="28"/>
          <w:szCs w:val="28"/>
        </w:rPr>
        <w:t>3,4</w:t>
      </w:r>
      <w:r w:rsidR="003D214F" w:rsidRPr="00092AE2">
        <w:rPr>
          <w:rFonts w:ascii="Times New Roman" w:hAnsi="Times New Roman"/>
          <w:sz w:val="28"/>
          <w:szCs w:val="28"/>
        </w:rPr>
        <w:t>% педагогов соответствуют</w:t>
      </w:r>
      <w:r w:rsidRPr="00092AE2">
        <w:rPr>
          <w:rFonts w:ascii="Times New Roman" w:hAnsi="Times New Roman"/>
          <w:sz w:val="28"/>
          <w:szCs w:val="28"/>
        </w:rPr>
        <w:t xml:space="preserve"> занимаемой </w:t>
      </w:r>
      <w:r w:rsidR="003D214F" w:rsidRPr="00092AE2">
        <w:rPr>
          <w:rFonts w:ascii="Times New Roman" w:hAnsi="Times New Roman"/>
          <w:sz w:val="28"/>
          <w:szCs w:val="28"/>
        </w:rPr>
        <w:t>должности. За последние 3 года 29</w:t>
      </w:r>
      <w:r w:rsidRPr="00092AE2">
        <w:rPr>
          <w:rFonts w:ascii="Times New Roman" w:hAnsi="Times New Roman"/>
          <w:sz w:val="28"/>
          <w:szCs w:val="28"/>
        </w:rPr>
        <w:t xml:space="preserve"> человек (100%) прошли различные курсы повышения  квалификации.</w:t>
      </w:r>
    </w:p>
    <w:p w:rsidR="00DD40EA" w:rsidRPr="00666B11" w:rsidRDefault="00DD40EA" w:rsidP="00415AAF">
      <w:pPr>
        <w:pStyle w:val="a3"/>
        <w:ind w:firstLine="284"/>
        <w:jc w:val="both"/>
        <w:rPr>
          <w:rFonts w:ascii="Times New Roman" w:hAnsi="Times New Roman"/>
          <w:sz w:val="28"/>
          <w:szCs w:val="28"/>
        </w:rPr>
      </w:pPr>
      <w:r w:rsidRPr="00092AE2">
        <w:rPr>
          <w:rFonts w:ascii="Times New Roman" w:hAnsi="Times New Roman"/>
          <w:sz w:val="28"/>
          <w:szCs w:val="28"/>
        </w:rPr>
        <w:t xml:space="preserve">    Из общего числ</w:t>
      </w:r>
      <w:r w:rsidR="00ED43C9" w:rsidRPr="00092AE2">
        <w:rPr>
          <w:rFonts w:ascii="Times New Roman" w:hAnsi="Times New Roman"/>
          <w:sz w:val="28"/>
          <w:szCs w:val="28"/>
        </w:rPr>
        <w:t>а   педагогических работников 86</w:t>
      </w:r>
      <w:r w:rsidRPr="00092AE2">
        <w:rPr>
          <w:rFonts w:ascii="Times New Roman" w:hAnsi="Times New Roman"/>
          <w:sz w:val="28"/>
          <w:szCs w:val="28"/>
        </w:rPr>
        <w:t>% отмечены благодарностями, Почетными</w:t>
      </w:r>
      <w:r w:rsidRPr="00092AE2">
        <w:rPr>
          <w:rFonts w:ascii="Times New Roman" w:hAnsi="Times New Roman"/>
          <w:w w:val="75"/>
          <w:sz w:val="28"/>
          <w:szCs w:val="28"/>
        </w:rPr>
        <w:t xml:space="preserve"> </w:t>
      </w:r>
      <w:r w:rsidRPr="00092AE2">
        <w:rPr>
          <w:rFonts w:ascii="Times New Roman" w:hAnsi="Times New Roman"/>
          <w:sz w:val="28"/>
          <w:szCs w:val="28"/>
        </w:rPr>
        <w:t>грамотами управления образования, министерства образования</w:t>
      </w:r>
      <w:r w:rsidR="00ED43C9" w:rsidRPr="00092AE2">
        <w:rPr>
          <w:rFonts w:ascii="Times New Roman" w:hAnsi="Times New Roman"/>
          <w:sz w:val="28"/>
          <w:szCs w:val="28"/>
        </w:rPr>
        <w:t>, науки и молодежной политики</w:t>
      </w:r>
      <w:r w:rsidRPr="00092AE2">
        <w:rPr>
          <w:rFonts w:ascii="Times New Roman" w:hAnsi="Times New Roman"/>
          <w:sz w:val="28"/>
          <w:szCs w:val="28"/>
        </w:rPr>
        <w:t xml:space="preserve"> Нижегородской области, Министерства образования и науки РФ, 2 педагога награждены  нагрудным знаком "Почетный работник общего образования </w:t>
      </w:r>
      <w:r w:rsidRPr="00092AE2">
        <w:rPr>
          <w:rFonts w:ascii="Times New Roman" w:hAnsi="Times New Roman"/>
          <w:w w:val="105"/>
          <w:sz w:val="28"/>
          <w:szCs w:val="28"/>
        </w:rPr>
        <w:t>РФ"</w:t>
      </w:r>
      <w:r w:rsidR="00415AAF" w:rsidRPr="00092AE2">
        <w:rPr>
          <w:rFonts w:ascii="Times New Roman" w:hAnsi="Times New Roman"/>
          <w:sz w:val="28"/>
          <w:szCs w:val="28"/>
        </w:rPr>
        <w:t>.</w:t>
      </w:r>
      <w:r w:rsidR="00415AAF">
        <w:rPr>
          <w:rFonts w:ascii="Times New Roman" w:hAnsi="Times New Roman"/>
          <w:sz w:val="28"/>
          <w:szCs w:val="28"/>
        </w:rPr>
        <w:t xml:space="preserve"> </w:t>
      </w:r>
    </w:p>
    <w:p w:rsidR="00DD40EA" w:rsidRPr="00666B11" w:rsidRDefault="00415AAF" w:rsidP="00ED43C9">
      <w:pPr>
        <w:spacing w:after="0" w:line="240" w:lineRule="auto"/>
        <w:ind w:left="454" w:hanging="454"/>
        <w:jc w:val="both"/>
        <w:rPr>
          <w:rFonts w:ascii="Times New Roman" w:hAnsi="Times New Roman" w:cs="Times New Roman"/>
          <w:sz w:val="28"/>
          <w:szCs w:val="28"/>
        </w:rPr>
      </w:pPr>
      <w:r>
        <w:rPr>
          <w:rFonts w:ascii="Times New Roman" w:hAnsi="Times New Roman" w:cs="Times New Roman"/>
          <w:sz w:val="28"/>
          <w:szCs w:val="28"/>
        </w:rPr>
        <w:t xml:space="preserve">          </w:t>
      </w:r>
      <w:r w:rsidR="00DD40EA" w:rsidRPr="00666B11">
        <w:rPr>
          <w:rFonts w:ascii="Times New Roman" w:hAnsi="Times New Roman" w:cs="Times New Roman"/>
          <w:sz w:val="28"/>
          <w:szCs w:val="28"/>
        </w:rPr>
        <w:t>Как и в предыдущие годы, пристально</w:t>
      </w:r>
      <w:r w:rsidR="00ED43C9">
        <w:rPr>
          <w:rFonts w:ascii="Times New Roman" w:hAnsi="Times New Roman" w:cs="Times New Roman"/>
          <w:sz w:val="28"/>
          <w:szCs w:val="28"/>
        </w:rPr>
        <w:t xml:space="preserve">е внимание  уделялось повышению </w:t>
      </w:r>
      <w:r w:rsidR="00DD40EA" w:rsidRPr="00666B11">
        <w:rPr>
          <w:rFonts w:ascii="Times New Roman" w:hAnsi="Times New Roman" w:cs="Times New Roman"/>
          <w:sz w:val="28"/>
          <w:szCs w:val="28"/>
        </w:rPr>
        <w:t>квалификации педагогических и руководящих работников.</w:t>
      </w:r>
    </w:p>
    <w:p w:rsidR="00DD40EA" w:rsidRPr="007D08C5" w:rsidRDefault="00DD40EA" w:rsidP="00DD40EA">
      <w:pPr>
        <w:tabs>
          <w:tab w:val="left" w:pos="1701"/>
          <w:tab w:val="left" w:pos="1985"/>
        </w:tabs>
        <w:spacing w:after="0"/>
        <w:jc w:val="both"/>
        <w:rPr>
          <w:rFonts w:ascii="Times New Roman" w:hAnsi="Times New Roman" w:cs="Times New Roman"/>
          <w:sz w:val="28"/>
          <w:szCs w:val="28"/>
        </w:rPr>
      </w:pPr>
      <w:r w:rsidRPr="00666B11">
        <w:rPr>
          <w:rFonts w:ascii="Times New Roman" w:hAnsi="Times New Roman" w:cs="Times New Roman"/>
          <w:sz w:val="28"/>
          <w:szCs w:val="28"/>
        </w:rPr>
        <w:t xml:space="preserve">         </w:t>
      </w:r>
      <w:r w:rsidRPr="007D08C5">
        <w:rPr>
          <w:rFonts w:ascii="Times New Roman" w:hAnsi="Times New Roman" w:cs="Times New Roman"/>
          <w:sz w:val="28"/>
          <w:szCs w:val="28"/>
        </w:rPr>
        <w:t>Пройдены курсы повышения квалификации по различным направлениям и профессиональная переподготовка:</w:t>
      </w:r>
    </w:p>
    <w:p w:rsidR="003D214F" w:rsidRPr="00092AE2" w:rsidRDefault="003D214F" w:rsidP="00DD40EA">
      <w:pPr>
        <w:tabs>
          <w:tab w:val="left" w:pos="1701"/>
          <w:tab w:val="left" w:pos="1985"/>
        </w:tabs>
        <w:spacing w:after="0"/>
        <w:jc w:val="both"/>
        <w:rPr>
          <w:rFonts w:ascii="Times New Roman" w:hAnsi="Times New Roman" w:cs="Times New Roman"/>
          <w:sz w:val="28"/>
          <w:szCs w:val="28"/>
          <w:highlight w:val="yellow"/>
        </w:rPr>
      </w:pPr>
    </w:p>
    <w:tbl>
      <w:tblPr>
        <w:tblStyle w:val="a4"/>
        <w:tblW w:w="9807" w:type="dxa"/>
        <w:tblLook w:val="04A0" w:firstRow="1" w:lastRow="0" w:firstColumn="1" w:lastColumn="0" w:noHBand="0" w:noVBand="1"/>
      </w:tblPr>
      <w:tblGrid>
        <w:gridCol w:w="2590"/>
        <w:gridCol w:w="1990"/>
        <w:gridCol w:w="2584"/>
        <w:gridCol w:w="2643"/>
      </w:tblGrid>
      <w:tr w:rsidR="003D214F" w:rsidRPr="00092AE2" w:rsidTr="003D214F">
        <w:tc>
          <w:tcPr>
            <w:tcW w:w="9807" w:type="dxa"/>
            <w:gridSpan w:val="4"/>
          </w:tcPr>
          <w:p w:rsidR="003D214F" w:rsidRPr="00C14DEA" w:rsidRDefault="003D214F" w:rsidP="003D214F">
            <w:pPr>
              <w:tabs>
                <w:tab w:val="left" w:pos="1701"/>
                <w:tab w:val="left" w:pos="1985"/>
              </w:tabs>
              <w:jc w:val="both"/>
              <w:rPr>
                <w:rFonts w:ascii="Times New Roman" w:hAnsi="Times New Roman" w:cs="Times New Roman"/>
                <w:sz w:val="24"/>
                <w:szCs w:val="24"/>
              </w:rPr>
            </w:pPr>
            <w:r w:rsidRPr="00C14DEA">
              <w:rPr>
                <w:rFonts w:ascii="Times New Roman" w:hAnsi="Times New Roman" w:cs="Times New Roman"/>
                <w:sz w:val="24"/>
                <w:szCs w:val="24"/>
              </w:rPr>
              <w:t>Направление подготовки</w:t>
            </w:r>
          </w:p>
        </w:tc>
      </w:tr>
      <w:tr w:rsidR="003D214F" w:rsidRPr="00092AE2" w:rsidTr="003D214F">
        <w:tc>
          <w:tcPr>
            <w:tcW w:w="2590" w:type="dxa"/>
          </w:tcPr>
          <w:p w:rsidR="003D214F" w:rsidRPr="00C14DEA" w:rsidRDefault="003D214F" w:rsidP="003D214F">
            <w:pPr>
              <w:tabs>
                <w:tab w:val="left" w:pos="1701"/>
                <w:tab w:val="left" w:pos="1985"/>
              </w:tabs>
              <w:jc w:val="both"/>
              <w:rPr>
                <w:rFonts w:ascii="Times New Roman" w:hAnsi="Times New Roman" w:cs="Times New Roman"/>
              </w:rPr>
            </w:pPr>
            <w:r w:rsidRPr="00C14DEA">
              <w:rPr>
                <w:rFonts w:ascii="Times New Roman" w:hAnsi="Times New Roman" w:cs="Times New Roman"/>
              </w:rPr>
              <w:t>ФГОС</w:t>
            </w:r>
          </w:p>
        </w:tc>
        <w:tc>
          <w:tcPr>
            <w:tcW w:w="1990" w:type="dxa"/>
          </w:tcPr>
          <w:p w:rsidR="003D214F" w:rsidRPr="00C14DEA" w:rsidRDefault="00C14DEA" w:rsidP="003D214F">
            <w:pPr>
              <w:tabs>
                <w:tab w:val="left" w:pos="1701"/>
                <w:tab w:val="left" w:pos="1985"/>
              </w:tabs>
              <w:jc w:val="both"/>
              <w:rPr>
                <w:rFonts w:ascii="Times New Roman" w:hAnsi="Times New Roman" w:cs="Times New Roman"/>
              </w:rPr>
            </w:pPr>
            <w:r w:rsidRPr="00C14DEA">
              <w:rPr>
                <w:rFonts w:ascii="Times New Roman" w:hAnsi="Times New Roman" w:cs="Times New Roman"/>
              </w:rPr>
              <w:t>26</w:t>
            </w:r>
            <w:r w:rsidR="003D214F" w:rsidRPr="00C14DEA">
              <w:rPr>
                <w:rFonts w:ascii="Times New Roman" w:hAnsi="Times New Roman" w:cs="Times New Roman"/>
              </w:rPr>
              <w:t xml:space="preserve"> человек</w:t>
            </w:r>
          </w:p>
        </w:tc>
        <w:tc>
          <w:tcPr>
            <w:tcW w:w="2584" w:type="dxa"/>
          </w:tcPr>
          <w:p w:rsidR="007D08C5" w:rsidRPr="00CB1A1E" w:rsidRDefault="007D08C5"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«Психологические основы начального образования в условиях реализации ФГОС»</w:t>
            </w:r>
          </w:p>
          <w:p w:rsidR="007D08C5" w:rsidRPr="00CB1A1E" w:rsidRDefault="007D08C5" w:rsidP="003D214F">
            <w:pPr>
              <w:tabs>
                <w:tab w:val="left" w:pos="1701"/>
                <w:tab w:val="left" w:pos="1985"/>
              </w:tabs>
              <w:jc w:val="both"/>
              <w:rPr>
                <w:rFonts w:ascii="Times New Roman" w:hAnsi="Times New Roman" w:cs="Times New Roman"/>
              </w:rPr>
            </w:pPr>
          </w:p>
          <w:p w:rsidR="007D25D4" w:rsidRPr="00CB1A1E" w:rsidRDefault="007D25D4" w:rsidP="003D214F">
            <w:pPr>
              <w:tabs>
                <w:tab w:val="left" w:pos="1701"/>
                <w:tab w:val="left" w:pos="1985"/>
              </w:tabs>
              <w:jc w:val="both"/>
              <w:rPr>
                <w:rFonts w:ascii="Times New Roman" w:hAnsi="Times New Roman" w:cs="Times New Roman"/>
              </w:rPr>
            </w:pPr>
          </w:p>
          <w:p w:rsidR="007D25D4" w:rsidRPr="00CB1A1E" w:rsidRDefault="007D25D4" w:rsidP="003D214F">
            <w:pPr>
              <w:tabs>
                <w:tab w:val="left" w:pos="1701"/>
                <w:tab w:val="left" w:pos="1985"/>
              </w:tabs>
              <w:jc w:val="both"/>
              <w:rPr>
                <w:rFonts w:ascii="Times New Roman" w:hAnsi="Times New Roman" w:cs="Times New Roman"/>
              </w:rPr>
            </w:pPr>
          </w:p>
          <w:p w:rsidR="007D08C5" w:rsidRPr="00CB1A1E" w:rsidRDefault="007D08C5" w:rsidP="003D214F">
            <w:pPr>
              <w:tabs>
                <w:tab w:val="left" w:pos="1701"/>
                <w:tab w:val="left" w:pos="1985"/>
              </w:tabs>
              <w:jc w:val="both"/>
              <w:rPr>
                <w:rFonts w:ascii="Times New Roman" w:hAnsi="Times New Roman" w:cs="Times New Roman"/>
              </w:rPr>
            </w:pPr>
          </w:p>
          <w:p w:rsidR="00293F0D" w:rsidRPr="00CB1A1E" w:rsidRDefault="00293F0D" w:rsidP="003D214F">
            <w:pPr>
              <w:tabs>
                <w:tab w:val="left" w:pos="1701"/>
                <w:tab w:val="left" w:pos="1985"/>
              </w:tabs>
              <w:jc w:val="both"/>
              <w:rPr>
                <w:rFonts w:ascii="Times New Roman" w:hAnsi="Times New Roman" w:cs="Times New Roman"/>
              </w:rPr>
            </w:pPr>
          </w:p>
          <w:p w:rsidR="007D25D4" w:rsidRPr="00CB1A1E" w:rsidRDefault="007D25D4" w:rsidP="003D214F">
            <w:pPr>
              <w:tabs>
                <w:tab w:val="left" w:pos="1701"/>
                <w:tab w:val="left" w:pos="1985"/>
              </w:tabs>
              <w:jc w:val="both"/>
              <w:rPr>
                <w:rFonts w:ascii="Times New Roman" w:hAnsi="Times New Roman" w:cs="Times New Roman"/>
              </w:rPr>
            </w:pPr>
          </w:p>
          <w:p w:rsidR="003D214F" w:rsidRPr="00CB1A1E" w:rsidRDefault="007D25D4"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«Теория и методика преподавания иностранного языка в условиях реализации ФГОС</w:t>
            </w:r>
            <w:r w:rsidR="003D214F" w:rsidRPr="00CB1A1E">
              <w:rPr>
                <w:rFonts w:ascii="Times New Roman" w:hAnsi="Times New Roman" w:cs="Times New Roman"/>
              </w:rPr>
              <w:t>»</w:t>
            </w:r>
          </w:p>
          <w:p w:rsidR="003D214F" w:rsidRPr="00CB1A1E" w:rsidRDefault="003D214F" w:rsidP="007D25D4">
            <w:pPr>
              <w:tabs>
                <w:tab w:val="left" w:pos="1701"/>
                <w:tab w:val="left" w:pos="1985"/>
              </w:tabs>
              <w:jc w:val="both"/>
              <w:rPr>
                <w:rFonts w:ascii="Times New Roman" w:hAnsi="Times New Roman" w:cs="Times New Roman"/>
              </w:rPr>
            </w:pPr>
          </w:p>
          <w:p w:rsidR="00550363" w:rsidRPr="00CB1A1E" w:rsidRDefault="00550363" w:rsidP="007D25D4">
            <w:pPr>
              <w:tabs>
                <w:tab w:val="left" w:pos="1701"/>
                <w:tab w:val="left" w:pos="1985"/>
              </w:tabs>
              <w:jc w:val="both"/>
              <w:rPr>
                <w:rFonts w:ascii="Times New Roman" w:hAnsi="Times New Roman" w:cs="Times New Roman"/>
              </w:rPr>
            </w:pPr>
            <w:r w:rsidRPr="00CB1A1E">
              <w:rPr>
                <w:rFonts w:ascii="Times New Roman" w:hAnsi="Times New Roman" w:cs="Times New Roman"/>
              </w:rPr>
              <w:t>«Французский язык: Современные подходы обучения иностранному языку с учетом требований ФГОС»</w:t>
            </w:r>
          </w:p>
          <w:p w:rsidR="00550363" w:rsidRPr="00CB1A1E" w:rsidRDefault="00550363" w:rsidP="007D25D4">
            <w:pPr>
              <w:tabs>
                <w:tab w:val="left" w:pos="1701"/>
                <w:tab w:val="left" w:pos="1985"/>
              </w:tabs>
              <w:jc w:val="both"/>
              <w:rPr>
                <w:rFonts w:ascii="Times New Roman" w:hAnsi="Times New Roman" w:cs="Times New Roman"/>
              </w:rPr>
            </w:pPr>
          </w:p>
          <w:p w:rsidR="00550363" w:rsidRPr="00CB1A1E" w:rsidRDefault="00550363" w:rsidP="007D25D4">
            <w:pPr>
              <w:tabs>
                <w:tab w:val="left" w:pos="1701"/>
                <w:tab w:val="left" w:pos="1985"/>
              </w:tabs>
              <w:jc w:val="both"/>
              <w:rPr>
                <w:rFonts w:ascii="Times New Roman" w:hAnsi="Times New Roman" w:cs="Times New Roman"/>
              </w:rPr>
            </w:pPr>
            <w:r w:rsidRPr="00CB1A1E">
              <w:rPr>
                <w:rFonts w:ascii="Times New Roman" w:hAnsi="Times New Roman" w:cs="Times New Roman"/>
              </w:rPr>
              <w:t>«Теория и методика преподавания истории и обществознания в условиях реализации ФГОС»</w:t>
            </w:r>
          </w:p>
          <w:p w:rsidR="002D2696" w:rsidRPr="00CB1A1E" w:rsidRDefault="002D2696" w:rsidP="007D25D4">
            <w:pPr>
              <w:tabs>
                <w:tab w:val="left" w:pos="1701"/>
                <w:tab w:val="left" w:pos="1985"/>
              </w:tabs>
              <w:jc w:val="both"/>
              <w:rPr>
                <w:rFonts w:ascii="Times New Roman" w:hAnsi="Times New Roman" w:cs="Times New Roman"/>
              </w:rPr>
            </w:pPr>
          </w:p>
          <w:p w:rsidR="002D2696" w:rsidRPr="00CB1A1E" w:rsidRDefault="002D2696" w:rsidP="007D25D4">
            <w:pPr>
              <w:tabs>
                <w:tab w:val="left" w:pos="1701"/>
                <w:tab w:val="left" w:pos="1985"/>
              </w:tabs>
              <w:jc w:val="both"/>
              <w:rPr>
                <w:rFonts w:ascii="Times New Roman" w:hAnsi="Times New Roman" w:cs="Times New Roman"/>
              </w:rPr>
            </w:pPr>
            <w:r w:rsidRPr="00CB1A1E">
              <w:rPr>
                <w:rFonts w:ascii="Times New Roman" w:hAnsi="Times New Roman" w:cs="Times New Roman"/>
              </w:rPr>
              <w:t>«Формирование профессиональной компетентности учителя биологии в условиях реализации ФГОС ООО и СОО»</w:t>
            </w:r>
          </w:p>
          <w:p w:rsidR="002D2696" w:rsidRPr="00CB1A1E" w:rsidRDefault="002D2696" w:rsidP="007D25D4">
            <w:pPr>
              <w:tabs>
                <w:tab w:val="left" w:pos="1701"/>
                <w:tab w:val="left" w:pos="1985"/>
              </w:tabs>
              <w:jc w:val="both"/>
              <w:rPr>
                <w:rFonts w:ascii="Times New Roman" w:hAnsi="Times New Roman" w:cs="Times New Roman"/>
              </w:rPr>
            </w:pPr>
          </w:p>
          <w:p w:rsidR="002D2696" w:rsidRPr="00CB1A1E" w:rsidRDefault="002D2696" w:rsidP="007D25D4">
            <w:pPr>
              <w:tabs>
                <w:tab w:val="left" w:pos="1701"/>
                <w:tab w:val="left" w:pos="1985"/>
              </w:tabs>
              <w:jc w:val="both"/>
              <w:rPr>
                <w:rFonts w:ascii="Times New Roman" w:hAnsi="Times New Roman" w:cs="Times New Roman"/>
              </w:rPr>
            </w:pPr>
            <w:r w:rsidRPr="00CB1A1E">
              <w:rPr>
                <w:rFonts w:ascii="Times New Roman" w:hAnsi="Times New Roman" w:cs="Times New Roman"/>
              </w:rPr>
              <w:t xml:space="preserve">«Проектная и исследовательская деятельность как способ формирования </w:t>
            </w:r>
            <w:proofErr w:type="spellStart"/>
            <w:r w:rsidRPr="00CB1A1E">
              <w:rPr>
                <w:rFonts w:ascii="Times New Roman" w:hAnsi="Times New Roman" w:cs="Times New Roman"/>
              </w:rPr>
              <w:t>метапредметных</w:t>
            </w:r>
            <w:proofErr w:type="spellEnd"/>
            <w:r w:rsidRPr="00CB1A1E">
              <w:rPr>
                <w:rFonts w:ascii="Times New Roman" w:hAnsi="Times New Roman" w:cs="Times New Roman"/>
              </w:rPr>
              <w:t xml:space="preserve"> результатов обучения музыке в условиях реализации ФГОС»</w:t>
            </w:r>
          </w:p>
          <w:p w:rsidR="00550363" w:rsidRPr="00CB1A1E" w:rsidRDefault="00550363" w:rsidP="007D25D4">
            <w:pPr>
              <w:tabs>
                <w:tab w:val="left" w:pos="1701"/>
                <w:tab w:val="left" w:pos="1985"/>
              </w:tabs>
              <w:jc w:val="both"/>
              <w:rPr>
                <w:rFonts w:ascii="Times New Roman" w:hAnsi="Times New Roman" w:cs="Times New Roman"/>
              </w:rPr>
            </w:pPr>
          </w:p>
          <w:p w:rsidR="003D214F" w:rsidRPr="00CB1A1E" w:rsidRDefault="003D214F"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lastRenderedPageBreak/>
              <w:t>«</w:t>
            </w:r>
            <w:r w:rsidR="002F6FEA" w:rsidRPr="00CB1A1E">
              <w:rPr>
                <w:rFonts w:ascii="Times New Roman" w:hAnsi="Times New Roman" w:cs="Times New Roman"/>
              </w:rPr>
              <w:t>Современные образовательные технологии  в преподавании химии с учетом ФГОС</w:t>
            </w:r>
            <w:r w:rsidRPr="00CB1A1E">
              <w:rPr>
                <w:rFonts w:ascii="Times New Roman" w:hAnsi="Times New Roman" w:cs="Times New Roman"/>
              </w:rPr>
              <w:t>»</w:t>
            </w:r>
          </w:p>
          <w:p w:rsidR="002F6FEA" w:rsidRPr="00CB1A1E" w:rsidRDefault="002F6FEA" w:rsidP="003D214F">
            <w:pPr>
              <w:tabs>
                <w:tab w:val="left" w:pos="1701"/>
                <w:tab w:val="left" w:pos="1985"/>
              </w:tabs>
              <w:jc w:val="both"/>
              <w:rPr>
                <w:rFonts w:ascii="Times New Roman" w:hAnsi="Times New Roman" w:cs="Times New Roman"/>
              </w:rPr>
            </w:pPr>
          </w:p>
          <w:p w:rsidR="00293F0D" w:rsidRPr="00CB1A1E" w:rsidRDefault="00293F0D"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«Современные подходы и технологии применения адаптивной физической культуры в работе с детьми в образовательной организации»</w:t>
            </w:r>
          </w:p>
          <w:p w:rsidR="002F6FEA" w:rsidRPr="00CB1A1E" w:rsidRDefault="002F6FEA" w:rsidP="003D214F">
            <w:pPr>
              <w:tabs>
                <w:tab w:val="left" w:pos="1701"/>
                <w:tab w:val="left" w:pos="1985"/>
              </w:tabs>
              <w:jc w:val="both"/>
              <w:rPr>
                <w:rFonts w:ascii="Times New Roman" w:hAnsi="Times New Roman" w:cs="Times New Roman"/>
              </w:rPr>
            </w:pPr>
          </w:p>
          <w:p w:rsidR="00293F0D" w:rsidRPr="00CB1A1E" w:rsidRDefault="00293F0D"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«Методика преподавания физической культуры и инновационные подходы к организации учебного процесса в условиях реализации ФГОС»</w:t>
            </w:r>
          </w:p>
          <w:p w:rsidR="002F6FEA" w:rsidRPr="00CB1A1E" w:rsidRDefault="002F6FEA" w:rsidP="003D214F">
            <w:pPr>
              <w:tabs>
                <w:tab w:val="left" w:pos="1701"/>
                <w:tab w:val="left" w:pos="1985"/>
              </w:tabs>
              <w:jc w:val="both"/>
              <w:rPr>
                <w:rFonts w:ascii="Times New Roman" w:hAnsi="Times New Roman" w:cs="Times New Roman"/>
              </w:rPr>
            </w:pPr>
          </w:p>
          <w:p w:rsidR="00FA1479" w:rsidRPr="00CB1A1E" w:rsidRDefault="00FA1479" w:rsidP="003D214F">
            <w:pPr>
              <w:tabs>
                <w:tab w:val="left" w:pos="1701"/>
                <w:tab w:val="left" w:pos="1985"/>
              </w:tabs>
              <w:jc w:val="both"/>
              <w:rPr>
                <w:rFonts w:ascii="Times New Roman" w:hAnsi="Times New Roman" w:cs="Times New Roman"/>
              </w:rPr>
            </w:pPr>
            <w:proofErr w:type="gramStart"/>
            <w:r w:rsidRPr="00CB1A1E">
              <w:rPr>
                <w:rFonts w:ascii="Times New Roman" w:hAnsi="Times New Roman" w:cs="Times New Roman"/>
              </w:rPr>
              <w:t>«Психолого-педагогическое сопровождение обучающихся в условиях реализации ФГОС»</w:t>
            </w:r>
            <w:proofErr w:type="gramEnd"/>
          </w:p>
          <w:p w:rsidR="00FA1479" w:rsidRPr="00CB1A1E" w:rsidRDefault="00FA1479" w:rsidP="003D214F">
            <w:pPr>
              <w:tabs>
                <w:tab w:val="left" w:pos="1701"/>
                <w:tab w:val="left" w:pos="1985"/>
              </w:tabs>
              <w:jc w:val="both"/>
              <w:rPr>
                <w:rFonts w:ascii="Times New Roman" w:hAnsi="Times New Roman" w:cs="Times New Roman"/>
              </w:rPr>
            </w:pPr>
          </w:p>
          <w:p w:rsidR="00FA1479" w:rsidRPr="00CB1A1E" w:rsidRDefault="00FA1479"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«Современные подходы в преподавании истории и обществознания в условиях реализации ФГОС ООО»</w:t>
            </w:r>
          </w:p>
          <w:p w:rsidR="00FA1479" w:rsidRPr="00CB1A1E" w:rsidRDefault="00FA1479" w:rsidP="003D214F">
            <w:pPr>
              <w:tabs>
                <w:tab w:val="left" w:pos="1701"/>
                <w:tab w:val="left" w:pos="1985"/>
              </w:tabs>
              <w:jc w:val="both"/>
              <w:rPr>
                <w:rFonts w:ascii="Times New Roman" w:hAnsi="Times New Roman" w:cs="Times New Roman"/>
              </w:rPr>
            </w:pPr>
          </w:p>
          <w:p w:rsidR="00FA1479" w:rsidRPr="00CB1A1E" w:rsidRDefault="00FA1479" w:rsidP="00FA1479">
            <w:pPr>
              <w:tabs>
                <w:tab w:val="left" w:pos="1701"/>
                <w:tab w:val="left" w:pos="1985"/>
              </w:tabs>
              <w:jc w:val="both"/>
              <w:rPr>
                <w:rFonts w:ascii="Times New Roman" w:hAnsi="Times New Roman" w:cs="Times New Roman"/>
              </w:rPr>
            </w:pPr>
            <w:r w:rsidRPr="00CB1A1E">
              <w:rPr>
                <w:rFonts w:ascii="Times New Roman" w:hAnsi="Times New Roman" w:cs="Times New Roman"/>
              </w:rPr>
              <w:t>«Современные подходы к преподаванию технологии в условиях реализации ФГОС ООО»</w:t>
            </w:r>
          </w:p>
          <w:p w:rsidR="00FA1479" w:rsidRPr="00CB1A1E" w:rsidRDefault="00FA1479" w:rsidP="00FA1479">
            <w:pPr>
              <w:tabs>
                <w:tab w:val="left" w:pos="1701"/>
                <w:tab w:val="left" w:pos="1985"/>
              </w:tabs>
              <w:jc w:val="both"/>
              <w:rPr>
                <w:rFonts w:ascii="Times New Roman" w:hAnsi="Times New Roman" w:cs="Times New Roman"/>
              </w:rPr>
            </w:pPr>
          </w:p>
          <w:p w:rsidR="00FA1479" w:rsidRPr="00CB1A1E" w:rsidRDefault="00FA1479" w:rsidP="00FA1479">
            <w:pPr>
              <w:tabs>
                <w:tab w:val="left" w:pos="1701"/>
                <w:tab w:val="left" w:pos="1985"/>
              </w:tabs>
              <w:jc w:val="both"/>
              <w:rPr>
                <w:rFonts w:ascii="Times New Roman" w:hAnsi="Times New Roman" w:cs="Times New Roman"/>
              </w:rPr>
            </w:pPr>
            <w:r w:rsidRPr="00CB1A1E">
              <w:rPr>
                <w:rFonts w:ascii="Times New Roman" w:hAnsi="Times New Roman" w:cs="Times New Roman"/>
              </w:rPr>
              <w:t>«Современные методы и  технологии обучения изобразительному искусству по ФГОС»</w:t>
            </w:r>
          </w:p>
          <w:p w:rsidR="00FA1479" w:rsidRPr="00CB1A1E" w:rsidRDefault="00FA1479" w:rsidP="00FA1479">
            <w:pPr>
              <w:tabs>
                <w:tab w:val="left" w:pos="1701"/>
                <w:tab w:val="left" w:pos="1985"/>
              </w:tabs>
              <w:jc w:val="both"/>
              <w:rPr>
                <w:rFonts w:ascii="Times New Roman" w:hAnsi="Times New Roman" w:cs="Times New Roman"/>
              </w:rPr>
            </w:pPr>
          </w:p>
          <w:p w:rsidR="00C14DEA" w:rsidRPr="00CB1A1E" w:rsidRDefault="00C14DEA" w:rsidP="00FA1479">
            <w:pPr>
              <w:tabs>
                <w:tab w:val="left" w:pos="1701"/>
                <w:tab w:val="left" w:pos="1985"/>
              </w:tabs>
              <w:jc w:val="both"/>
              <w:rPr>
                <w:rFonts w:ascii="Times New Roman" w:hAnsi="Times New Roman" w:cs="Times New Roman"/>
              </w:rPr>
            </w:pPr>
            <w:r w:rsidRPr="00CB1A1E">
              <w:rPr>
                <w:rFonts w:ascii="Times New Roman" w:hAnsi="Times New Roman" w:cs="Times New Roman"/>
              </w:rPr>
              <w:t>«Профессиональная деятельность старшего вожатого образовательной организации»</w:t>
            </w:r>
          </w:p>
          <w:p w:rsidR="00FA1479" w:rsidRPr="00CB1A1E" w:rsidRDefault="00FA1479" w:rsidP="003D214F">
            <w:pPr>
              <w:tabs>
                <w:tab w:val="left" w:pos="1701"/>
                <w:tab w:val="left" w:pos="1985"/>
              </w:tabs>
              <w:jc w:val="both"/>
              <w:rPr>
                <w:rFonts w:ascii="Times New Roman" w:hAnsi="Times New Roman" w:cs="Times New Roman"/>
              </w:rPr>
            </w:pPr>
          </w:p>
          <w:p w:rsidR="003D214F" w:rsidRPr="00CB1A1E" w:rsidRDefault="003D214F" w:rsidP="003D214F">
            <w:pPr>
              <w:tabs>
                <w:tab w:val="left" w:pos="1701"/>
                <w:tab w:val="left" w:pos="1985"/>
              </w:tabs>
              <w:jc w:val="both"/>
              <w:rPr>
                <w:rFonts w:ascii="Times New Roman" w:hAnsi="Times New Roman" w:cs="Times New Roman"/>
              </w:rPr>
            </w:pPr>
          </w:p>
        </w:tc>
        <w:tc>
          <w:tcPr>
            <w:tcW w:w="2643" w:type="dxa"/>
          </w:tcPr>
          <w:p w:rsidR="003D214F" w:rsidRPr="00CB1A1E" w:rsidRDefault="007D08C5"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lastRenderedPageBreak/>
              <w:t>Николаева М.В.</w:t>
            </w:r>
          </w:p>
          <w:p w:rsidR="007D25D4" w:rsidRPr="00CB1A1E" w:rsidRDefault="007D25D4" w:rsidP="003D214F">
            <w:pPr>
              <w:tabs>
                <w:tab w:val="left" w:pos="1701"/>
                <w:tab w:val="left" w:pos="1985"/>
              </w:tabs>
              <w:jc w:val="both"/>
              <w:rPr>
                <w:rFonts w:ascii="Times New Roman" w:hAnsi="Times New Roman" w:cs="Times New Roman"/>
              </w:rPr>
            </w:pPr>
            <w:proofErr w:type="spellStart"/>
            <w:r w:rsidRPr="00CB1A1E">
              <w:rPr>
                <w:rFonts w:ascii="Times New Roman" w:hAnsi="Times New Roman" w:cs="Times New Roman"/>
              </w:rPr>
              <w:t>Кваскова</w:t>
            </w:r>
            <w:proofErr w:type="spellEnd"/>
            <w:r w:rsidRPr="00CB1A1E">
              <w:rPr>
                <w:rFonts w:ascii="Times New Roman" w:hAnsi="Times New Roman" w:cs="Times New Roman"/>
              </w:rPr>
              <w:t xml:space="preserve"> Н.В.</w:t>
            </w:r>
          </w:p>
          <w:p w:rsidR="007D25D4" w:rsidRPr="00CB1A1E" w:rsidRDefault="007D25D4"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Холкина С.А.</w:t>
            </w:r>
          </w:p>
          <w:p w:rsidR="007D25D4" w:rsidRPr="00CB1A1E" w:rsidRDefault="007D25D4" w:rsidP="003D214F">
            <w:pPr>
              <w:tabs>
                <w:tab w:val="left" w:pos="1701"/>
                <w:tab w:val="left" w:pos="1985"/>
              </w:tabs>
              <w:jc w:val="both"/>
              <w:rPr>
                <w:rFonts w:ascii="Times New Roman" w:hAnsi="Times New Roman" w:cs="Times New Roman"/>
              </w:rPr>
            </w:pPr>
            <w:proofErr w:type="spellStart"/>
            <w:r w:rsidRPr="00CB1A1E">
              <w:rPr>
                <w:rFonts w:ascii="Times New Roman" w:hAnsi="Times New Roman" w:cs="Times New Roman"/>
              </w:rPr>
              <w:t>Димова</w:t>
            </w:r>
            <w:proofErr w:type="spellEnd"/>
            <w:r w:rsidRPr="00CB1A1E">
              <w:rPr>
                <w:rFonts w:ascii="Times New Roman" w:hAnsi="Times New Roman" w:cs="Times New Roman"/>
              </w:rPr>
              <w:t xml:space="preserve"> С.В.</w:t>
            </w:r>
          </w:p>
          <w:p w:rsidR="007D25D4" w:rsidRPr="00CB1A1E" w:rsidRDefault="007D25D4"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Фролова Т.А.</w:t>
            </w:r>
          </w:p>
          <w:p w:rsidR="007D25D4" w:rsidRPr="00CB1A1E" w:rsidRDefault="007D25D4"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Шмелева Е.Н.</w:t>
            </w:r>
          </w:p>
          <w:p w:rsidR="007D25D4" w:rsidRPr="00CB1A1E" w:rsidRDefault="007D25D4"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Кирюшкина Е.И.</w:t>
            </w:r>
          </w:p>
          <w:p w:rsidR="007D25D4" w:rsidRPr="00CB1A1E" w:rsidRDefault="007D25D4" w:rsidP="003D214F">
            <w:pPr>
              <w:tabs>
                <w:tab w:val="left" w:pos="1701"/>
                <w:tab w:val="left" w:pos="1985"/>
              </w:tabs>
              <w:jc w:val="both"/>
              <w:rPr>
                <w:rFonts w:ascii="Times New Roman" w:hAnsi="Times New Roman" w:cs="Times New Roman"/>
              </w:rPr>
            </w:pPr>
            <w:proofErr w:type="spellStart"/>
            <w:r w:rsidRPr="00CB1A1E">
              <w:rPr>
                <w:rFonts w:ascii="Times New Roman" w:hAnsi="Times New Roman" w:cs="Times New Roman"/>
              </w:rPr>
              <w:t>Сизова</w:t>
            </w:r>
            <w:proofErr w:type="spellEnd"/>
            <w:r w:rsidRPr="00CB1A1E">
              <w:rPr>
                <w:rFonts w:ascii="Times New Roman" w:hAnsi="Times New Roman" w:cs="Times New Roman"/>
              </w:rPr>
              <w:t xml:space="preserve"> Н.В.</w:t>
            </w:r>
          </w:p>
          <w:p w:rsidR="00293F0D" w:rsidRPr="00CB1A1E" w:rsidRDefault="00293F0D"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Петрова Н.Г.</w:t>
            </w:r>
          </w:p>
          <w:p w:rsidR="003D214F" w:rsidRPr="00CB1A1E" w:rsidRDefault="003D214F" w:rsidP="003D214F">
            <w:pPr>
              <w:tabs>
                <w:tab w:val="left" w:pos="1701"/>
                <w:tab w:val="left" w:pos="1985"/>
              </w:tabs>
              <w:jc w:val="both"/>
              <w:rPr>
                <w:rFonts w:ascii="Times New Roman" w:hAnsi="Times New Roman" w:cs="Times New Roman"/>
              </w:rPr>
            </w:pPr>
          </w:p>
          <w:p w:rsidR="003D214F" w:rsidRPr="00CB1A1E" w:rsidRDefault="007D25D4" w:rsidP="003D214F">
            <w:pPr>
              <w:tabs>
                <w:tab w:val="left" w:pos="1701"/>
                <w:tab w:val="left" w:pos="1985"/>
              </w:tabs>
              <w:jc w:val="both"/>
              <w:rPr>
                <w:rFonts w:ascii="Times New Roman" w:hAnsi="Times New Roman" w:cs="Times New Roman"/>
              </w:rPr>
            </w:pPr>
            <w:proofErr w:type="spellStart"/>
            <w:r w:rsidRPr="00CB1A1E">
              <w:rPr>
                <w:rFonts w:ascii="Times New Roman" w:hAnsi="Times New Roman" w:cs="Times New Roman"/>
              </w:rPr>
              <w:t>Жильцова</w:t>
            </w:r>
            <w:proofErr w:type="spellEnd"/>
            <w:r w:rsidRPr="00CB1A1E">
              <w:rPr>
                <w:rFonts w:ascii="Times New Roman" w:hAnsi="Times New Roman" w:cs="Times New Roman"/>
              </w:rPr>
              <w:t xml:space="preserve"> Т.А.</w:t>
            </w:r>
          </w:p>
          <w:p w:rsidR="007D25D4" w:rsidRPr="00CB1A1E" w:rsidRDefault="007D25D4" w:rsidP="003D214F">
            <w:pPr>
              <w:tabs>
                <w:tab w:val="left" w:pos="1701"/>
                <w:tab w:val="left" w:pos="1985"/>
              </w:tabs>
              <w:jc w:val="both"/>
              <w:rPr>
                <w:rFonts w:ascii="Times New Roman" w:hAnsi="Times New Roman" w:cs="Times New Roman"/>
              </w:rPr>
            </w:pPr>
            <w:proofErr w:type="spellStart"/>
            <w:r w:rsidRPr="00CB1A1E">
              <w:rPr>
                <w:rFonts w:ascii="Times New Roman" w:hAnsi="Times New Roman" w:cs="Times New Roman"/>
              </w:rPr>
              <w:t>Шаблыгина</w:t>
            </w:r>
            <w:proofErr w:type="spellEnd"/>
            <w:r w:rsidRPr="00CB1A1E">
              <w:rPr>
                <w:rFonts w:ascii="Times New Roman" w:hAnsi="Times New Roman" w:cs="Times New Roman"/>
              </w:rPr>
              <w:t xml:space="preserve"> С.В.</w:t>
            </w:r>
          </w:p>
          <w:p w:rsidR="007D25D4" w:rsidRPr="00CB1A1E" w:rsidRDefault="007D25D4" w:rsidP="003D214F">
            <w:pPr>
              <w:tabs>
                <w:tab w:val="left" w:pos="1701"/>
                <w:tab w:val="left" w:pos="1985"/>
              </w:tabs>
              <w:jc w:val="both"/>
              <w:rPr>
                <w:rFonts w:ascii="Times New Roman" w:hAnsi="Times New Roman" w:cs="Times New Roman"/>
              </w:rPr>
            </w:pPr>
            <w:proofErr w:type="spellStart"/>
            <w:r w:rsidRPr="00CB1A1E">
              <w:rPr>
                <w:rFonts w:ascii="Times New Roman" w:hAnsi="Times New Roman" w:cs="Times New Roman"/>
              </w:rPr>
              <w:t>Шаманина</w:t>
            </w:r>
            <w:proofErr w:type="spellEnd"/>
            <w:r w:rsidRPr="00CB1A1E">
              <w:rPr>
                <w:rFonts w:ascii="Times New Roman" w:hAnsi="Times New Roman" w:cs="Times New Roman"/>
              </w:rPr>
              <w:t xml:space="preserve"> М.С.</w:t>
            </w:r>
          </w:p>
          <w:p w:rsidR="003D214F" w:rsidRPr="00CB1A1E" w:rsidRDefault="003D214F" w:rsidP="003D214F">
            <w:pPr>
              <w:tabs>
                <w:tab w:val="left" w:pos="1701"/>
                <w:tab w:val="left" w:pos="1985"/>
              </w:tabs>
              <w:jc w:val="both"/>
              <w:rPr>
                <w:rFonts w:ascii="Times New Roman" w:hAnsi="Times New Roman" w:cs="Times New Roman"/>
              </w:rPr>
            </w:pPr>
          </w:p>
          <w:p w:rsidR="003D214F" w:rsidRPr="00CB1A1E" w:rsidRDefault="003D214F" w:rsidP="003D214F">
            <w:pPr>
              <w:tabs>
                <w:tab w:val="left" w:pos="1701"/>
                <w:tab w:val="left" w:pos="1985"/>
              </w:tabs>
              <w:jc w:val="both"/>
              <w:rPr>
                <w:rFonts w:ascii="Times New Roman" w:hAnsi="Times New Roman" w:cs="Times New Roman"/>
              </w:rPr>
            </w:pPr>
          </w:p>
          <w:p w:rsidR="003D214F" w:rsidRPr="00CB1A1E" w:rsidRDefault="003D214F" w:rsidP="003D214F">
            <w:pPr>
              <w:rPr>
                <w:rFonts w:ascii="Times New Roman" w:hAnsi="Times New Roman" w:cs="Times New Roman"/>
              </w:rPr>
            </w:pPr>
          </w:p>
          <w:p w:rsidR="003D214F" w:rsidRPr="00CB1A1E" w:rsidRDefault="00550363" w:rsidP="003D214F">
            <w:pPr>
              <w:rPr>
                <w:rFonts w:ascii="Times New Roman" w:hAnsi="Times New Roman" w:cs="Times New Roman"/>
              </w:rPr>
            </w:pPr>
            <w:proofErr w:type="spellStart"/>
            <w:r w:rsidRPr="00CB1A1E">
              <w:rPr>
                <w:rFonts w:ascii="Times New Roman" w:hAnsi="Times New Roman" w:cs="Times New Roman"/>
              </w:rPr>
              <w:t>Жильцова</w:t>
            </w:r>
            <w:proofErr w:type="spellEnd"/>
            <w:r w:rsidRPr="00CB1A1E">
              <w:rPr>
                <w:rFonts w:ascii="Times New Roman" w:hAnsi="Times New Roman" w:cs="Times New Roman"/>
              </w:rPr>
              <w:t xml:space="preserve"> Т.А.</w:t>
            </w:r>
          </w:p>
          <w:p w:rsidR="003D214F" w:rsidRPr="00CB1A1E" w:rsidRDefault="003D214F" w:rsidP="003D214F">
            <w:pPr>
              <w:rPr>
                <w:rFonts w:ascii="Times New Roman" w:hAnsi="Times New Roman" w:cs="Times New Roman"/>
              </w:rPr>
            </w:pPr>
          </w:p>
          <w:p w:rsidR="003D214F" w:rsidRPr="00CB1A1E" w:rsidRDefault="003D214F" w:rsidP="003D214F">
            <w:pPr>
              <w:rPr>
                <w:rFonts w:ascii="Times New Roman" w:hAnsi="Times New Roman" w:cs="Times New Roman"/>
              </w:rPr>
            </w:pPr>
          </w:p>
          <w:p w:rsidR="00550363" w:rsidRPr="00CB1A1E" w:rsidRDefault="00550363" w:rsidP="003D214F">
            <w:pPr>
              <w:rPr>
                <w:rFonts w:ascii="Times New Roman" w:hAnsi="Times New Roman" w:cs="Times New Roman"/>
              </w:rPr>
            </w:pPr>
          </w:p>
          <w:p w:rsidR="00550363" w:rsidRPr="00CB1A1E" w:rsidRDefault="00550363" w:rsidP="003D214F">
            <w:pPr>
              <w:rPr>
                <w:rFonts w:ascii="Times New Roman" w:hAnsi="Times New Roman" w:cs="Times New Roman"/>
              </w:rPr>
            </w:pPr>
          </w:p>
          <w:p w:rsidR="00550363" w:rsidRPr="00CB1A1E" w:rsidRDefault="00550363" w:rsidP="003D214F">
            <w:pPr>
              <w:rPr>
                <w:rFonts w:ascii="Times New Roman" w:hAnsi="Times New Roman" w:cs="Times New Roman"/>
              </w:rPr>
            </w:pPr>
          </w:p>
          <w:p w:rsidR="003D214F" w:rsidRPr="00CB1A1E" w:rsidRDefault="00550363" w:rsidP="003D214F">
            <w:pPr>
              <w:rPr>
                <w:rFonts w:ascii="Times New Roman" w:hAnsi="Times New Roman" w:cs="Times New Roman"/>
              </w:rPr>
            </w:pPr>
            <w:r w:rsidRPr="00CB1A1E">
              <w:rPr>
                <w:rFonts w:ascii="Times New Roman" w:hAnsi="Times New Roman" w:cs="Times New Roman"/>
              </w:rPr>
              <w:t>Зуева Т.В.</w:t>
            </w:r>
          </w:p>
          <w:p w:rsidR="003D214F" w:rsidRPr="00CB1A1E" w:rsidRDefault="003D214F" w:rsidP="003D214F">
            <w:pPr>
              <w:rPr>
                <w:rFonts w:ascii="Times New Roman" w:hAnsi="Times New Roman" w:cs="Times New Roman"/>
              </w:rPr>
            </w:pPr>
          </w:p>
          <w:p w:rsidR="00550363" w:rsidRPr="00CB1A1E" w:rsidRDefault="00550363" w:rsidP="003D214F">
            <w:pPr>
              <w:rPr>
                <w:rFonts w:ascii="Times New Roman" w:hAnsi="Times New Roman" w:cs="Times New Roman"/>
              </w:rPr>
            </w:pPr>
          </w:p>
          <w:p w:rsidR="00550363" w:rsidRPr="00CB1A1E" w:rsidRDefault="00550363" w:rsidP="003D214F">
            <w:pPr>
              <w:rPr>
                <w:rFonts w:ascii="Times New Roman" w:hAnsi="Times New Roman" w:cs="Times New Roman"/>
              </w:rPr>
            </w:pPr>
          </w:p>
          <w:p w:rsidR="003D214F" w:rsidRPr="00CB1A1E" w:rsidRDefault="003D214F" w:rsidP="003D214F">
            <w:pPr>
              <w:rPr>
                <w:rFonts w:ascii="Times New Roman" w:hAnsi="Times New Roman" w:cs="Times New Roman"/>
              </w:rPr>
            </w:pPr>
          </w:p>
          <w:p w:rsidR="003D214F" w:rsidRPr="00CB1A1E" w:rsidRDefault="003D214F" w:rsidP="003D214F">
            <w:pPr>
              <w:rPr>
                <w:rFonts w:ascii="Times New Roman" w:hAnsi="Times New Roman" w:cs="Times New Roman"/>
              </w:rPr>
            </w:pPr>
          </w:p>
          <w:p w:rsidR="003D214F" w:rsidRPr="00CB1A1E" w:rsidRDefault="002D2696" w:rsidP="003D214F">
            <w:pPr>
              <w:rPr>
                <w:rFonts w:ascii="Times New Roman" w:hAnsi="Times New Roman" w:cs="Times New Roman"/>
              </w:rPr>
            </w:pPr>
            <w:r w:rsidRPr="00CB1A1E">
              <w:rPr>
                <w:rFonts w:ascii="Times New Roman" w:hAnsi="Times New Roman" w:cs="Times New Roman"/>
              </w:rPr>
              <w:t>Шевцова Е.А.</w:t>
            </w:r>
          </w:p>
          <w:p w:rsidR="003D214F" w:rsidRPr="00CB1A1E" w:rsidRDefault="003D214F" w:rsidP="003D214F">
            <w:pPr>
              <w:rPr>
                <w:rFonts w:ascii="Times New Roman" w:hAnsi="Times New Roman" w:cs="Times New Roman"/>
              </w:rPr>
            </w:pPr>
          </w:p>
          <w:p w:rsidR="003D214F" w:rsidRPr="00CB1A1E" w:rsidRDefault="003D214F" w:rsidP="003D214F">
            <w:pPr>
              <w:rPr>
                <w:rFonts w:ascii="Times New Roman" w:hAnsi="Times New Roman" w:cs="Times New Roman"/>
              </w:rPr>
            </w:pPr>
          </w:p>
          <w:p w:rsidR="003D214F" w:rsidRPr="00CB1A1E" w:rsidRDefault="003D214F" w:rsidP="003D214F">
            <w:pPr>
              <w:rPr>
                <w:rFonts w:ascii="Times New Roman" w:hAnsi="Times New Roman" w:cs="Times New Roman"/>
              </w:rPr>
            </w:pPr>
          </w:p>
          <w:p w:rsidR="002D2696" w:rsidRPr="00CB1A1E" w:rsidRDefault="002D2696" w:rsidP="003D214F">
            <w:pPr>
              <w:rPr>
                <w:rFonts w:ascii="Times New Roman" w:hAnsi="Times New Roman" w:cs="Times New Roman"/>
              </w:rPr>
            </w:pPr>
          </w:p>
          <w:p w:rsidR="002D2696" w:rsidRPr="00CB1A1E" w:rsidRDefault="002D2696" w:rsidP="003D214F">
            <w:pPr>
              <w:rPr>
                <w:rFonts w:ascii="Times New Roman" w:hAnsi="Times New Roman" w:cs="Times New Roman"/>
              </w:rPr>
            </w:pPr>
          </w:p>
          <w:p w:rsidR="002D2696" w:rsidRPr="00CB1A1E" w:rsidRDefault="002D2696" w:rsidP="003D214F">
            <w:pPr>
              <w:rPr>
                <w:rFonts w:ascii="Times New Roman" w:hAnsi="Times New Roman" w:cs="Times New Roman"/>
              </w:rPr>
            </w:pPr>
          </w:p>
          <w:p w:rsidR="002D2696" w:rsidRPr="00CB1A1E" w:rsidRDefault="002D2696" w:rsidP="002D2696">
            <w:pPr>
              <w:rPr>
                <w:rFonts w:ascii="Times New Roman" w:hAnsi="Times New Roman" w:cs="Times New Roman"/>
              </w:rPr>
            </w:pPr>
            <w:r w:rsidRPr="00CB1A1E">
              <w:rPr>
                <w:rFonts w:ascii="Times New Roman" w:hAnsi="Times New Roman" w:cs="Times New Roman"/>
              </w:rPr>
              <w:t>Шевцова Е.А.</w:t>
            </w:r>
          </w:p>
          <w:p w:rsidR="002D2696" w:rsidRPr="00CB1A1E" w:rsidRDefault="002D2696" w:rsidP="003D214F">
            <w:pPr>
              <w:rPr>
                <w:rFonts w:ascii="Times New Roman" w:hAnsi="Times New Roman" w:cs="Times New Roman"/>
              </w:rPr>
            </w:pPr>
          </w:p>
          <w:p w:rsidR="002D2696" w:rsidRPr="00CB1A1E" w:rsidRDefault="002D2696" w:rsidP="003D214F">
            <w:pPr>
              <w:rPr>
                <w:rFonts w:ascii="Times New Roman" w:hAnsi="Times New Roman" w:cs="Times New Roman"/>
              </w:rPr>
            </w:pPr>
          </w:p>
          <w:p w:rsidR="002D2696" w:rsidRPr="00CB1A1E" w:rsidRDefault="002D2696" w:rsidP="003D214F">
            <w:pPr>
              <w:rPr>
                <w:rFonts w:ascii="Times New Roman" w:hAnsi="Times New Roman" w:cs="Times New Roman"/>
              </w:rPr>
            </w:pPr>
          </w:p>
          <w:p w:rsidR="003D214F" w:rsidRPr="00CB1A1E" w:rsidRDefault="003D214F" w:rsidP="003D214F">
            <w:pPr>
              <w:rPr>
                <w:rFonts w:ascii="Times New Roman" w:hAnsi="Times New Roman" w:cs="Times New Roman"/>
              </w:rPr>
            </w:pPr>
          </w:p>
          <w:p w:rsidR="003D214F" w:rsidRPr="00CB1A1E" w:rsidRDefault="003D214F" w:rsidP="003D214F">
            <w:pPr>
              <w:rPr>
                <w:rFonts w:ascii="Times New Roman" w:hAnsi="Times New Roman" w:cs="Times New Roman"/>
              </w:rPr>
            </w:pPr>
          </w:p>
          <w:p w:rsidR="003D214F" w:rsidRPr="00CB1A1E" w:rsidRDefault="003D214F" w:rsidP="003D214F">
            <w:pPr>
              <w:rPr>
                <w:rFonts w:ascii="Times New Roman" w:hAnsi="Times New Roman" w:cs="Times New Roman"/>
              </w:rPr>
            </w:pPr>
          </w:p>
          <w:p w:rsidR="003D214F" w:rsidRPr="00CB1A1E" w:rsidRDefault="003D214F" w:rsidP="003D214F">
            <w:pPr>
              <w:rPr>
                <w:rFonts w:ascii="Times New Roman" w:hAnsi="Times New Roman" w:cs="Times New Roman"/>
              </w:rPr>
            </w:pPr>
          </w:p>
          <w:p w:rsidR="003D214F" w:rsidRPr="00CB1A1E" w:rsidRDefault="003D214F" w:rsidP="003D214F">
            <w:pPr>
              <w:rPr>
                <w:rFonts w:ascii="Times New Roman" w:hAnsi="Times New Roman" w:cs="Times New Roman"/>
              </w:rPr>
            </w:pPr>
          </w:p>
          <w:p w:rsidR="003D214F" w:rsidRPr="00CB1A1E" w:rsidRDefault="002F6FEA" w:rsidP="003D214F">
            <w:pPr>
              <w:rPr>
                <w:rFonts w:ascii="Times New Roman" w:hAnsi="Times New Roman" w:cs="Times New Roman"/>
              </w:rPr>
            </w:pPr>
            <w:proofErr w:type="spellStart"/>
            <w:r w:rsidRPr="00CB1A1E">
              <w:rPr>
                <w:rFonts w:ascii="Times New Roman" w:hAnsi="Times New Roman" w:cs="Times New Roman"/>
              </w:rPr>
              <w:lastRenderedPageBreak/>
              <w:t>Шаманина</w:t>
            </w:r>
            <w:proofErr w:type="spellEnd"/>
            <w:r w:rsidRPr="00CB1A1E">
              <w:rPr>
                <w:rFonts w:ascii="Times New Roman" w:hAnsi="Times New Roman" w:cs="Times New Roman"/>
              </w:rPr>
              <w:t xml:space="preserve"> М.С.</w:t>
            </w:r>
          </w:p>
          <w:p w:rsidR="00293F0D" w:rsidRPr="00CB1A1E" w:rsidRDefault="00293F0D" w:rsidP="003D214F">
            <w:pPr>
              <w:rPr>
                <w:rFonts w:ascii="Times New Roman" w:hAnsi="Times New Roman" w:cs="Times New Roman"/>
              </w:rPr>
            </w:pPr>
          </w:p>
          <w:p w:rsidR="00293F0D" w:rsidRPr="00CB1A1E" w:rsidRDefault="00293F0D" w:rsidP="003D214F">
            <w:pPr>
              <w:rPr>
                <w:rFonts w:ascii="Times New Roman" w:hAnsi="Times New Roman" w:cs="Times New Roman"/>
              </w:rPr>
            </w:pPr>
          </w:p>
          <w:p w:rsidR="00293F0D" w:rsidRPr="00CB1A1E" w:rsidRDefault="00293F0D" w:rsidP="003D214F">
            <w:pPr>
              <w:rPr>
                <w:rFonts w:ascii="Times New Roman" w:hAnsi="Times New Roman" w:cs="Times New Roman"/>
              </w:rPr>
            </w:pPr>
          </w:p>
          <w:p w:rsidR="00293F0D" w:rsidRPr="00CB1A1E" w:rsidRDefault="00293F0D" w:rsidP="003D214F">
            <w:pPr>
              <w:rPr>
                <w:rFonts w:ascii="Times New Roman" w:hAnsi="Times New Roman" w:cs="Times New Roman"/>
              </w:rPr>
            </w:pPr>
          </w:p>
          <w:p w:rsidR="00293F0D" w:rsidRPr="00CB1A1E" w:rsidRDefault="00293F0D" w:rsidP="003D214F">
            <w:pPr>
              <w:rPr>
                <w:rFonts w:ascii="Times New Roman" w:hAnsi="Times New Roman" w:cs="Times New Roman"/>
              </w:rPr>
            </w:pPr>
          </w:p>
          <w:p w:rsidR="00293F0D" w:rsidRPr="00CB1A1E" w:rsidRDefault="00293F0D" w:rsidP="003D214F">
            <w:pPr>
              <w:rPr>
                <w:rFonts w:ascii="Times New Roman" w:hAnsi="Times New Roman" w:cs="Times New Roman"/>
              </w:rPr>
            </w:pPr>
            <w:proofErr w:type="spellStart"/>
            <w:r w:rsidRPr="00CB1A1E">
              <w:rPr>
                <w:rFonts w:ascii="Times New Roman" w:hAnsi="Times New Roman" w:cs="Times New Roman"/>
              </w:rPr>
              <w:t>Жилкина</w:t>
            </w:r>
            <w:proofErr w:type="spellEnd"/>
            <w:r w:rsidRPr="00CB1A1E">
              <w:rPr>
                <w:rFonts w:ascii="Times New Roman" w:hAnsi="Times New Roman" w:cs="Times New Roman"/>
              </w:rPr>
              <w:t xml:space="preserve"> Н.И.</w:t>
            </w:r>
          </w:p>
          <w:p w:rsidR="00293F0D" w:rsidRPr="00CB1A1E" w:rsidRDefault="00293F0D" w:rsidP="003D214F">
            <w:pPr>
              <w:rPr>
                <w:rFonts w:ascii="Times New Roman" w:hAnsi="Times New Roman" w:cs="Times New Roman"/>
              </w:rPr>
            </w:pPr>
          </w:p>
          <w:p w:rsidR="00293F0D" w:rsidRPr="00CB1A1E" w:rsidRDefault="00293F0D" w:rsidP="003D214F">
            <w:pPr>
              <w:rPr>
                <w:rFonts w:ascii="Times New Roman" w:hAnsi="Times New Roman" w:cs="Times New Roman"/>
              </w:rPr>
            </w:pPr>
          </w:p>
          <w:p w:rsidR="00293F0D" w:rsidRPr="00CB1A1E" w:rsidRDefault="00293F0D" w:rsidP="003D214F">
            <w:pPr>
              <w:rPr>
                <w:rFonts w:ascii="Times New Roman" w:hAnsi="Times New Roman" w:cs="Times New Roman"/>
              </w:rPr>
            </w:pPr>
          </w:p>
          <w:p w:rsidR="00293F0D" w:rsidRPr="00CB1A1E" w:rsidRDefault="00293F0D" w:rsidP="003D214F">
            <w:pPr>
              <w:rPr>
                <w:rFonts w:ascii="Times New Roman" w:hAnsi="Times New Roman" w:cs="Times New Roman"/>
              </w:rPr>
            </w:pPr>
          </w:p>
          <w:p w:rsidR="00293F0D" w:rsidRPr="00CB1A1E" w:rsidRDefault="00293F0D" w:rsidP="003D214F">
            <w:pPr>
              <w:rPr>
                <w:rFonts w:ascii="Times New Roman" w:hAnsi="Times New Roman" w:cs="Times New Roman"/>
              </w:rPr>
            </w:pPr>
          </w:p>
          <w:p w:rsidR="00293F0D" w:rsidRPr="00CB1A1E" w:rsidRDefault="00293F0D" w:rsidP="003D214F">
            <w:pPr>
              <w:rPr>
                <w:rFonts w:ascii="Times New Roman" w:hAnsi="Times New Roman" w:cs="Times New Roman"/>
              </w:rPr>
            </w:pPr>
          </w:p>
          <w:p w:rsidR="00FA1479" w:rsidRPr="00CB1A1E" w:rsidRDefault="00293F0D" w:rsidP="003D214F">
            <w:pPr>
              <w:rPr>
                <w:rFonts w:ascii="Times New Roman" w:hAnsi="Times New Roman" w:cs="Times New Roman"/>
              </w:rPr>
            </w:pPr>
            <w:r w:rsidRPr="00CB1A1E">
              <w:rPr>
                <w:rFonts w:ascii="Times New Roman" w:hAnsi="Times New Roman" w:cs="Times New Roman"/>
              </w:rPr>
              <w:t>Климова Е.В.</w:t>
            </w: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293F0D" w:rsidRPr="00CB1A1E" w:rsidRDefault="00FA1479" w:rsidP="00FA1479">
            <w:pPr>
              <w:rPr>
                <w:rFonts w:ascii="Times New Roman" w:hAnsi="Times New Roman" w:cs="Times New Roman"/>
              </w:rPr>
            </w:pPr>
            <w:r w:rsidRPr="00CB1A1E">
              <w:rPr>
                <w:rFonts w:ascii="Times New Roman" w:hAnsi="Times New Roman" w:cs="Times New Roman"/>
              </w:rPr>
              <w:t>Никулина Ю.С.</w:t>
            </w:r>
          </w:p>
          <w:p w:rsidR="00FA1479" w:rsidRPr="00CB1A1E" w:rsidRDefault="00FA1479" w:rsidP="00FA1479">
            <w:pPr>
              <w:rPr>
                <w:rFonts w:ascii="Times New Roman" w:hAnsi="Times New Roman" w:cs="Times New Roman"/>
              </w:rPr>
            </w:pPr>
            <w:r w:rsidRPr="00CB1A1E">
              <w:rPr>
                <w:rFonts w:ascii="Times New Roman" w:hAnsi="Times New Roman" w:cs="Times New Roman"/>
              </w:rPr>
              <w:t>Анисимова Н.В.</w:t>
            </w: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r w:rsidRPr="00CB1A1E">
              <w:rPr>
                <w:rFonts w:ascii="Times New Roman" w:hAnsi="Times New Roman" w:cs="Times New Roman"/>
              </w:rPr>
              <w:t>Никулина Ю.С.</w:t>
            </w: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r w:rsidRPr="00CB1A1E">
              <w:rPr>
                <w:rFonts w:ascii="Times New Roman" w:hAnsi="Times New Roman" w:cs="Times New Roman"/>
              </w:rPr>
              <w:t>Никулина Ю.С.</w:t>
            </w:r>
          </w:p>
          <w:p w:rsidR="00FA1479" w:rsidRPr="00CB1A1E" w:rsidRDefault="00C14DEA" w:rsidP="00FA1479">
            <w:pPr>
              <w:rPr>
                <w:rFonts w:ascii="Times New Roman" w:hAnsi="Times New Roman" w:cs="Times New Roman"/>
              </w:rPr>
            </w:pPr>
            <w:r w:rsidRPr="00CB1A1E">
              <w:rPr>
                <w:rFonts w:ascii="Times New Roman" w:hAnsi="Times New Roman" w:cs="Times New Roman"/>
              </w:rPr>
              <w:t>Мочалина Д.С.</w:t>
            </w: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FA1479" w:rsidRPr="00CB1A1E" w:rsidRDefault="00FA1479" w:rsidP="00FA1479">
            <w:pPr>
              <w:rPr>
                <w:rFonts w:ascii="Times New Roman" w:hAnsi="Times New Roman" w:cs="Times New Roman"/>
              </w:rPr>
            </w:pPr>
          </w:p>
          <w:p w:rsidR="00C14DEA" w:rsidRPr="00CB1A1E" w:rsidRDefault="00FA1479" w:rsidP="00FA1479">
            <w:pPr>
              <w:rPr>
                <w:rFonts w:ascii="Times New Roman" w:hAnsi="Times New Roman" w:cs="Times New Roman"/>
              </w:rPr>
            </w:pPr>
            <w:r w:rsidRPr="00CB1A1E">
              <w:rPr>
                <w:rFonts w:ascii="Times New Roman" w:hAnsi="Times New Roman" w:cs="Times New Roman"/>
              </w:rPr>
              <w:t>Никулина Ю.С.</w:t>
            </w:r>
          </w:p>
          <w:p w:rsidR="00C14DEA" w:rsidRPr="00CB1A1E" w:rsidRDefault="00C14DEA" w:rsidP="00C14DEA">
            <w:pPr>
              <w:rPr>
                <w:rFonts w:ascii="Times New Roman" w:hAnsi="Times New Roman" w:cs="Times New Roman"/>
              </w:rPr>
            </w:pPr>
          </w:p>
          <w:p w:rsidR="00C14DEA" w:rsidRPr="00CB1A1E" w:rsidRDefault="00C14DEA" w:rsidP="00C14DEA">
            <w:pPr>
              <w:rPr>
                <w:rFonts w:ascii="Times New Roman" w:hAnsi="Times New Roman" w:cs="Times New Roman"/>
              </w:rPr>
            </w:pPr>
          </w:p>
          <w:p w:rsidR="00C14DEA" w:rsidRPr="00CB1A1E" w:rsidRDefault="00C14DEA" w:rsidP="00C14DEA">
            <w:pPr>
              <w:rPr>
                <w:rFonts w:ascii="Times New Roman" w:hAnsi="Times New Roman" w:cs="Times New Roman"/>
              </w:rPr>
            </w:pPr>
          </w:p>
          <w:p w:rsidR="00C14DEA" w:rsidRPr="00CB1A1E" w:rsidRDefault="00C14DEA" w:rsidP="00C14DEA">
            <w:pPr>
              <w:rPr>
                <w:rFonts w:ascii="Times New Roman" w:hAnsi="Times New Roman" w:cs="Times New Roman"/>
              </w:rPr>
            </w:pPr>
          </w:p>
          <w:p w:rsidR="00FA1479" w:rsidRPr="00CB1A1E" w:rsidRDefault="00C14DEA" w:rsidP="00C14DEA">
            <w:pPr>
              <w:rPr>
                <w:rFonts w:ascii="Times New Roman" w:hAnsi="Times New Roman" w:cs="Times New Roman"/>
              </w:rPr>
            </w:pPr>
            <w:r w:rsidRPr="00CB1A1E">
              <w:rPr>
                <w:rFonts w:ascii="Times New Roman" w:hAnsi="Times New Roman" w:cs="Times New Roman"/>
              </w:rPr>
              <w:t>Мочалина Д.С.</w:t>
            </w:r>
          </w:p>
        </w:tc>
      </w:tr>
      <w:tr w:rsidR="003D214F" w:rsidRPr="00092AE2" w:rsidTr="003D214F">
        <w:tc>
          <w:tcPr>
            <w:tcW w:w="2590" w:type="dxa"/>
          </w:tcPr>
          <w:p w:rsidR="003D214F" w:rsidRPr="00C14DEA" w:rsidRDefault="003D214F" w:rsidP="003D214F">
            <w:pPr>
              <w:tabs>
                <w:tab w:val="left" w:pos="1701"/>
                <w:tab w:val="left" w:pos="1985"/>
              </w:tabs>
              <w:jc w:val="both"/>
              <w:rPr>
                <w:rFonts w:ascii="Times New Roman" w:hAnsi="Times New Roman" w:cs="Times New Roman"/>
              </w:rPr>
            </w:pPr>
            <w:r w:rsidRPr="00C14DEA">
              <w:rPr>
                <w:rFonts w:ascii="Times New Roman" w:hAnsi="Times New Roman" w:cs="Times New Roman"/>
              </w:rPr>
              <w:lastRenderedPageBreak/>
              <w:t>Дополнительное образование</w:t>
            </w:r>
          </w:p>
        </w:tc>
        <w:tc>
          <w:tcPr>
            <w:tcW w:w="1990" w:type="dxa"/>
          </w:tcPr>
          <w:p w:rsidR="003D214F" w:rsidRPr="00C14DEA" w:rsidRDefault="00C14DEA" w:rsidP="003D214F">
            <w:pPr>
              <w:tabs>
                <w:tab w:val="left" w:pos="1701"/>
                <w:tab w:val="left" w:pos="1985"/>
              </w:tabs>
              <w:jc w:val="both"/>
              <w:rPr>
                <w:rFonts w:ascii="Times New Roman" w:hAnsi="Times New Roman" w:cs="Times New Roman"/>
              </w:rPr>
            </w:pPr>
            <w:r w:rsidRPr="00C14DEA">
              <w:rPr>
                <w:rFonts w:ascii="Times New Roman" w:hAnsi="Times New Roman" w:cs="Times New Roman"/>
              </w:rPr>
              <w:t>4</w:t>
            </w:r>
            <w:r w:rsidR="003D214F" w:rsidRPr="00C14DEA">
              <w:rPr>
                <w:rFonts w:ascii="Times New Roman" w:hAnsi="Times New Roman" w:cs="Times New Roman"/>
              </w:rPr>
              <w:t xml:space="preserve"> человек</w:t>
            </w:r>
            <w:r w:rsidR="002F6FEA" w:rsidRPr="00C14DEA">
              <w:rPr>
                <w:rFonts w:ascii="Times New Roman" w:hAnsi="Times New Roman" w:cs="Times New Roman"/>
              </w:rPr>
              <w:t>а</w:t>
            </w:r>
          </w:p>
        </w:tc>
        <w:tc>
          <w:tcPr>
            <w:tcW w:w="2584" w:type="dxa"/>
          </w:tcPr>
          <w:p w:rsidR="003D214F" w:rsidRPr="00CB1A1E" w:rsidRDefault="003D214F"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w:t>
            </w:r>
            <w:r w:rsidR="002F6FEA" w:rsidRPr="00CB1A1E">
              <w:rPr>
                <w:rFonts w:ascii="Times New Roman" w:hAnsi="Times New Roman" w:cs="Times New Roman"/>
              </w:rPr>
              <w:t>Внеурочная деятельность в соответствии с требованиями ФГОС общего образования: проектирование и реализация»</w:t>
            </w:r>
          </w:p>
          <w:p w:rsidR="002F6FEA" w:rsidRPr="00CB1A1E" w:rsidRDefault="002F6FEA" w:rsidP="003D214F">
            <w:pPr>
              <w:tabs>
                <w:tab w:val="left" w:pos="1701"/>
                <w:tab w:val="left" w:pos="1985"/>
              </w:tabs>
              <w:jc w:val="both"/>
              <w:rPr>
                <w:rFonts w:ascii="Times New Roman" w:hAnsi="Times New Roman" w:cs="Times New Roman"/>
              </w:rPr>
            </w:pPr>
          </w:p>
          <w:p w:rsidR="003D214F" w:rsidRPr="00CB1A1E" w:rsidRDefault="003D214F" w:rsidP="002F6FEA">
            <w:pPr>
              <w:tabs>
                <w:tab w:val="left" w:pos="1701"/>
                <w:tab w:val="left" w:pos="1985"/>
              </w:tabs>
              <w:jc w:val="both"/>
              <w:rPr>
                <w:rFonts w:ascii="Times New Roman" w:hAnsi="Times New Roman" w:cs="Times New Roman"/>
              </w:rPr>
            </w:pPr>
            <w:r w:rsidRPr="00CB1A1E">
              <w:rPr>
                <w:rFonts w:ascii="Times New Roman" w:hAnsi="Times New Roman" w:cs="Times New Roman"/>
              </w:rPr>
              <w:t>«</w:t>
            </w:r>
            <w:r w:rsidR="002F6FEA" w:rsidRPr="00CB1A1E">
              <w:rPr>
                <w:rFonts w:ascii="Times New Roman" w:hAnsi="Times New Roman" w:cs="Times New Roman"/>
              </w:rPr>
              <w:t>Педагог дополнительного образования: современные подходы к профессиональной деятельности</w:t>
            </w:r>
            <w:r w:rsidRPr="00CB1A1E">
              <w:rPr>
                <w:rFonts w:ascii="Times New Roman" w:hAnsi="Times New Roman" w:cs="Times New Roman"/>
              </w:rPr>
              <w:t>»</w:t>
            </w:r>
          </w:p>
        </w:tc>
        <w:tc>
          <w:tcPr>
            <w:tcW w:w="2643" w:type="dxa"/>
          </w:tcPr>
          <w:p w:rsidR="002F6FEA" w:rsidRPr="00CB1A1E" w:rsidRDefault="002F6FEA" w:rsidP="002F6FEA">
            <w:pPr>
              <w:rPr>
                <w:rFonts w:ascii="Times New Roman" w:hAnsi="Times New Roman" w:cs="Times New Roman"/>
              </w:rPr>
            </w:pPr>
            <w:r w:rsidRPr="00CB1A1E">
              <w:rPr>
                <w:rFonts w:ascii="Times New Roman" w:hAnsi="Times New Roman" w:cs="Times New Roman"/>
              </w:rPr>
              <w:t>Шевцова Е.А.</w:t>
            </w:r>
          </w:p>
          <w:p w:rsidR="002F6FEA" w:rsidRPr="00CB1A1E" w:rsidRDefault="002F6FEA" w:rsidP="002F6FEA">
            <w:pPr>
              <w:rPr>
                <w:rFonts w:ascii="Times New Roman" w:hAnsi="Times New Roman" w:cs="Times New Roman"/>
              </w:rPr>
            </w:pPr>
            <w:proofErr w:type="spellStart"/>
            <w:r w:rsidRPr="00CB1A1E">
              <w:rPr>
                <w:rFonts w:ascii="Times New Roman" w:hAnsi="Times New Roman" w:cs="Times New Roman"/>
              </w:rPr>
              <w:t>Четверикова</w:t>
            </w:r>
            <w:proofErr w:type="spellEnd"/>
            <w:r w:rsidRPr="00CB1A1E">
              <w:rPr>
                <w:rFonts w:ascii="Times New Roman" w:hAnsi="Times New Roman" w:cs="Times New Roman"/>
              </w:rPr>
              <w:t xml:space="preserve"> Ю.О.</w:t>
            </w:r>
          </w:p>
          <w:p w:rsidR="00C14DEA" w:rsidRPr="00CB1A1E" w:rsidRDefault="00C14DEA" w:rsidP="002F6FEA">
            <w:pPr>
              <w:rPr>
                <w:rFonts w:ascii="Times New Roman" w:hAnsi="Times New Roman" w:cs="Times New Roman"/>
              </w:rPr>
            </w:pPr>
            <w:proofErr w:type="spellStart"/>
            <w:r w:rsidRPr="00CB1A1E">
              <w:rPr>
                <w:rFonts w:ascii="Times New Roman" w:hAnsi="Times New Roman" w:cs="Times New Roman"/>
              </w:rPr>
              <w:t>Жильцова</w:t>
            </w:r>
            <w:proofErr w:type="spellEnd"/>
            <w:r w:rsidRPr="00CB1A1E">
              <w:rPr>
                <w:rFonts w:ascii="Times New Roman" w:hAnsi="Times New Roman" w:cs="Times New Roman"/>
              </w:rPr>
              <w:t xml:space="preserve"> Т.А.</w:t>
            </w:r>
          </w:p>
          <w:p w:rsidR="003D214F" w:rsidRPr="00CB1A1E" w:rsidRDefault="003D214F" w:rsidP="003D214F">
            <w:pPr>
              <w:tabs>
                <w:tab w:val="left" w:pos="1701"/>
                <w:tab w:val="left" w:pos="1985"/>
              </w:tabs>
              <w:jc w:val="both"/>
              <w:rPr>
                <w:rFonts w:ascii="Times New Roman" w:hAnsi="Times New Roman" w:cs="Times New Roman"/>
              </w:rPr>
            </w:pPr>
          </w:p>
          <w:p w:rsidR="003D214F" w:rsidRPr="00CB1A1E" w:rsidRDefault="003D214F" w:rsidP="003D214F">
            <w:pPr>
              <w:tabs>
                <w:tab w:val="left" w:pos="1701"/>
                <w:tab w:val="left" w:pos="1985"/>
              </w:tabs>
              <w:jc w:val="both"/>
              <w:rPr>
                <w:rFonts w:ascii="Times New Roman" w:hAnsi="Times New Roman" w:cs="Times New Roman"/>
              </w:rPr>
            </w:pPr>
          </w:p>
          <w:p w:rsidR="002F6FEA" w:rsidRPr="00CB1A1E" w:rsidRDefault="002F6FEA" w:rsidP="003D214F">
            <w:pPr>
              <w:tabs>
                <w:tab w:val="left" w:pos="1701"/>
                <w:tab w:val="left" w:pos="1985"/>
              </w:tabs>
              <w:jc w:val="both"/>
              <w:rPr>
                <w:rFonts w:ascii="Times New Roman" w:hAnsi="Times New Roman" w:cs="Times New Roman"/>
              </w:rPr>
            </w:pPr>
          </w:p>
          <w:p w:rsidR="003D214F" w:rsidRPr="00CB1A1E" w:rsidRDefault="003D214F" w:rsidP="003D214F">
            <w:pPr>
              <w:tabs>
                <w:tab w:val="left" w:pos="1701"/>
                <w:tab w:val="left" w:pos="1985"/>
              </w:tabs>
              <w:jc w:val="both"/>
              <w:rPr>
                <w:rFonts w:ascii="Times New Roman" w:hAnsi="Times New Roman" w:cs="Times New Roman"/>
              </w:rPr>
            </w:pPr>
          </w:p>
          <w:p w:rsidR="003D214F" w:rsidRPr="00CB1A1E" w:rsidRDefault="002F6FEA" w:rsidP="003D214F">
            <w:pPr>
              <w:tabs>
                <w:tab w:val="left" w:pos="1701"/>
                <w:tab w:val="left" w:pos="1985"/>
              </w:tabs>
              <w:jc w:val="both"/>
              <w:rPr>
                <w:rFonts w:ascii="Times New Roman" w:hAnsi="Times New Roman" w:cs="Times New Roman"/>
              </w:rPr>
            </w:pPr>
            <w:proofErr w:type="spellStart"/>
            <w:r w:rsidRPr="00CB1A1E">
              <w:rPr>
                <w:rFonts w:ascii="Times New Roman" w:hAnsi="Times New Roman" w:cs="Times New Roman"/>
              </w:rPr>
              <w:t>Шаманина</w:t>
            </w:r>
            <w:proofErr w:type="spellEnd"/>
            <w:r w:rsidRPr="00CB1A1E">
              <w:rPr>
                <w:rFonts w:ascii="Times New Roman" w:hAnsi="Times New Roman" w:cs="Times New Roman"/>
              </w:rPr>
              <w:t xml:space="preserve"> М.С.</w:t>
            </w:r>
          </w:p>
        </w:tc>
      </w:tr>
      <w:tr w:rsidR="007D08C5" w:rsidRPr="00092AE2" w:rsidTr="003D214F">
        <w:tc>
          <w:tcPr>
            <w:tcW w:w="2590" w:type="dxa"/>
          </w:tcPr>
          <w:p w:rsidR="007D08C5" w:rsidRPr="00C14DEA" w:rsidRDefault="007D08C5" w:rsidP="003D214F">
            <w:pPr>
              <w:tabs>
                <w:tab w:val="left" w:pos="1701"/>
                <w:tab w:val="left" w:pos="1985"/>
              </w:tabs>
              <w:jc w:val="both"/>
              <w:rPr>
                <w:rFonts w:ascii="Times New Roman" w:hAnsi="Times New Roman" w:cs="Times New Roman"/>
              </w:rPr>
            </w:pPr>
            <w:r w:rsidRPr="00C14DEA">
              <w:rPr>
                <w:rFonts w:ascii="Times New Roman" w:hAnsi="Times New Roman" w:cs="Times New Roman"/>
              </w:rPr>
              <w:t>ФГОС ОВЗ</w:t>
            </w:r>
          </w:p>
        </w:tc>
        <w:tc>
          <w:tcPr>
            <w:tcW w:w="1990" w:type="dxa"/>
          </w:tcPr>
          <w:p w:rsidR="007D08C5" w:rsidRPr="00C14DEA" w:rsidRDefault="00C14DEA" w:rsidP="003D214F">
            <w:pPr>
              <w:tabs>
                <w:tab w:val="left" w:pos="1701"/>
                <w:tab w:val="left" w:pos="1985"/>
              </w:tabs>
              <w:jc w:val="both"/>
              <w:rPr>
                <w:rFonts w:ascii="Times New Roman" w:hAnsi="Times New Roman" w:cs="Times New Roman"/>
              </w:rPr>
            </w:pPr>
            <w:r w:rsidRPr="00C14DEA">
              <w:rPr>
                <w:rFonts w:ascii="Times New Roman" w:hAnsi="Times New Roman" w:cs="Times New Roman"/>
              </w:rPr>
              <w:t>5 человек</w:t>
            </w:r>
          </w:p>
        </w:tc>
        <w:tc>
          <w:tcPr>
            <w:tcW w:w="2584" w:type="dxa"/>
          </w:tcPr>
          <w:p w:rsidR="007D08C5" w:rsidRPr="00CB1A1E" w:rsidRDefault="007D08C5"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 xml:space="preserve">«Реализация инклюзивного образования </w:t>
            </w:r>
            <w:proofErr w:type="gramStart"/>
            <w:r w:rsidRPr="00CB1A1E">
              <w:rPr>
                <w:rFonts w:ascii="Times New Roman" w:hAnsi="Times New Roman" w:cs="Times New Roman"/>
              </w:rPr>
              <w:t>обучающихся</w:t>
            </w:r>
            <w:proofErr w:type="gramEnd"/>
            <w:r w:rsidRPr="00CB1A1E">
              <w:rPr>
                <w:rFonts w:ascii="Times New Roman" w:hAnsi="Times New Roman" w:cs="Times New Roman"/>
              </w:rPr>
              <w:t xml:space="preserve"> с ОВЗ в общеобразовательной </w:t>
            </w:r>
            <w:r w:rsidRPr="00CB1A1E">
              <w:rPr>
                <w:rFonts w:ascii="Times New Roman" w:hAnsi="Times New Roman" w:cs="Times New Roman"/>
              </w:rPr>
              <w:lastRenderedPageBreak/>
              <w:t>школе»</w:t>
            </w:r>
          </w:p>
          <w:p w:rsidR="00550363" w:rsidRPr="00CB1A1E" w:rsidRDefault="00550363" w:rsidP="003D214F">
            <w:pPr>
              <w:tabs>
                <w:tab w:val="left" w:pos="1701"/>
                <w:tab w:val="left" w:pos="1985"/>
              </w:tabs>
              <w:jc w:val="both"/>
              <w:rPr>
                <w:rFonts w:ascii="Times New Roman" w:hAnsi="Times New Roman" w:cs="Times New Roman"/>
              </w:rPr>
            </w:pPr>
          </w:p>
          <w:p w:rsidR="00550363" w:rsidRPr="00CB1A1E" w:rsidRDefault="00550363"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«Применение специальных федеральных образовательных стандартов для детей с ограниченными возможностями здоровья»</w:t>
            </w:r>
          </w:p>
          <w:p w:rsidR="00DE633B" w:rsidRPr="00CB1A1E" w:rsidRDefault="00DE633B" w:rsidP="003D214F">
            <w:pPr>
              <w:tabs>
                <w:tab w:val="left" w:pos="1701"/>
                <w:tab w:val="left" w:pos="1985"/>
              </w:tabs>
              <w:jc w:val="both"/>
              <w:rPr>
                <w:rFonts w:ascii="Times New Roman" w:hAnsi="Times New Roman" w:cs="Times New Roman"/>
              </w:rPr>
            </w:pPr>
          </w:p>
          <w:p w:rsidR="00DE633B" w:rsidRPr="00CB1A1E" w:rsidRDefault="00DE633B" w:rsidP="003D214F">
            <w:pPr>
              <w:tabs>
                <w:tab w:val="left" w:pos="1701"/>
                <w:tab w:val="left" w:pos="1985"/>
              </w:tabs>
              <w:jc w:val="both"/>
              <w:rPr>
                <w:rFonts w:ascii="Times New Roman" w:hAnsi="Times New Roman" w:cs="Times New Roman"/>
              </w:rPr>
            </w:pPr>
            <w:proofErr w:type="gramStart"/>
            <w:r w:rsidRPr="00CB1A1E">
              <w:rPr>
                <w:rFonts w:ascii="Times New Roman" w:hAnsi="Times New Roman" w:cs="Times New Roman"/>
              </w:rPr>
              <w:t>«Современные технол</w:t>
            </w:r>
            <w:r w:rsidR="002D2696" w:rsidRPr="00CB1A1E">
              <w:rPr>
                <w:rFonts w:ascii="Times New Roman" w:hAnsi="Times New Roman" w:cs="Times New Roman"/>
              </w:rPr>
              <w:t>огии инклюзивного образования обучающихся в условиях реализации ФГОС»</w:t>
            </w:r>
            <w:proofErr w:type="gramEnd"/>
          </w:p>
          <w:p w:rsidR="00293F0D" w:rsidRPr="00CB1A1E" w:rsidRDefault="00293F0D" w:rsidP="003D214F">
            <w:pPr>
              <w:tabs>
                <w:tab w:val="left" w:pos="1701"/>
                <w:tab w:val="left" w:pos="1985"/>
              </w:tabs>
              <w:jc w:val="both"/>
              <w:rPr>
                <w:rFonts w:ascii="Times New Roman" w:hAnsi="Times New Roman" w:cs="Times New Roman"/>
              </w:rPr>
            </w:pPr>
          </w:p>
          <w:p w:rsidR="00293F0D" w:rsidRPr="00CB1A1E" w:rsidRDefault="00293F0D"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t xml:space="preserve">«Организация и содержание </w:t>
            </w:r>
            <w:proofErr w:type="spellStart"/>
            <w:r w:rsidRPr="00CB1A1E">
              <w:rPr>
                <w:rFonts w:ascii="Times New Roman" w:hAnsi="Times New Roman" w:cs="Times New Roman"/>
              </w:rPr>
              <w:t>логокоррекционной</w:t>
            </w:r>
            <w:proofErr w:type="spellEnd"/>
            <w:r w:rsidRPr="00CB1A1E">
              <w:rPr>
                <w:rFonts w:ascii="Times New Roman" w:hAnsi="Times New Roman" w:cs="Times New Roman"/>
              </w:rPr>
              <w:t xml:space="preserve"> работы в начальной школе с учетом требований ФГОС нового поколения»</w:t>
            </w:r>
          </w:p>
        </w:tc>
        <w:tc>
          <w:tcPr>
            <w:tcW w:w="2643" w:type="dxa"/>
          </w:tcPr>
          <w:p w:rsidR="00550363" w:rsidRPr="00CB1A1E" w:rsidRDefault="007D08C5" w:rsidP="003D214F">
            <w:pPr>
              <w:tabs>
                <w:tab w:val="left" w:pos="1701"/>
                <w:tab w:val="left" w:pos="1985"/>
              </w:tabs>
              <w:jc w:val="both"/>
              <w:rPr>
                <w:rFonts w:ascii="Times New Roman" w:hAnsi="Times New Roman" w:cs="Times New Roman"/>
              </w:rPr>
            </w:pPr>
            <w:r w:rsidRPr="00CB1A1E">
              <w:rPr>
                <w:rFonts w:ascii="Times New Roman" w:hAnsi="Times New Roman" w:cs="Times New Roman"/>
              </w:rPr>
              <w:lastRenderedPageBreak/>
              <w:t>Николаева М.В.</w:t>
            </w:r>
          </w:p>
          <w:p w:rsidR="00550363" w:rsidRPr="00CB1A1E" w:rsidRDefault="00550363" w:rsidP="00550363">
            <w:pPr>
              <w:rPr>
                <w:rFonts w:ascii="Times New Roman" w:hAnsi="Times New Roman" w:cs="Times New Roman"/>
              </w:rPr>
            </w:pPr>
          </w:p>
          <w:p w:rsidR="00550363" w:rsidRPr="00CB1A1E" w:rsidRDefault="00550363" w:rsidP="00550363">
            <w:pPr>
              <w:rPr>
                <w:rFonts w:ascii="Times New Roman" w:hAnsi="Times New Roman" w:cs="Times New Roman"/>
              </w:rPr>
            </w:pPr>
          </w:p>
          <w:p w:rsidR="00550363" w:rsidRPr="00CB1A1E" w:rsidRDefault="00550363" w:rsidP="00550363">
            <w:pPr>
              <w:rPr>
                <w:rFonts w:ascii="Times New Roman" w:hAnsi="Times New Roman" w:cs="Times New Roman"/>
              </w:rPr>
            </w:pPr>
          </w:p>
          <w:p w:rsidR="00550363" w:rsidRPr="00CB1A1E" w:rsidRDefault="00550363" w:rsidP="00550363">
            <w:pPr>
              <w:rPr>
                <w:rFonts w:ascii="Times New Roman" w:hAnsi="Times New Roman" w:cs="Times New Roman"/>
              </w:rPr>
            </w:pPr>
          </w:p>
          <w:p w:rsidR="00550363" w:rsidRPr="00CB1A1E" w:rsidRDefault="00550363" w:rsidP="00550363">
            <w:pPr>
              <w:rPr>
                <w:rFonts w:ascii="Times New Roman" w:hAnsi="Times New Roman" w:cs="Times New Roman"/>
              </w:rPr>
            </w:pPr>
          </w:p>
          <w:p w:rsidR="002D2696" w:rsidRPr="00CB1A1E" w:rsidRDefault="00550363" w:rsidP="00550363">
            <w:pPr>
              <w:rPr>
                <w:rFonts w:ascii="Times New Roman" w:hAnsi="Times New Roman" w:cs="Times New Roman"/>
              </w:rPr>
            </w:pPr>
            <w:proofErr w:type="spellStart"/>
            <w:r w:rsidRPr="00CB1A1E">
              <w:rPr>
                <w:rFonts w:ascii="Times New Roman" w:hAnsi="Times New Roman" w:cs="Times New Roman"/>
              </w:rPr>
              <w:t>Шаблыгина</w:t>
            </w:r>
            <w:proofErr w:type="spellEnd"/>
            <w:r w:rsidRPr="00CB1A1E">
              <w:rPr>
                <w:rFonts w:ascii="Times New Roman" w:hAnsi="Times New Roman" w:cs="Times New Roman"/>
              </w:rPr>
              <w:t xml:space="preserve"> С.В.</w:t>
            </w:r>
          </w:p>
          <w:p w:rsidR="002D2696" w:rsidRPr="00CB1A1E" w:rsidRDefault="002D2696" w:rsidP="002D2696">
            <w:pPr>
              <w:rPr>
                <w:rFonts w:ascii="Times New Roman" w:hAnsi="Times New Roman" w:cs="Times New Roman"/>
              </w:rPr>
            </w:pPr>
          </w:p>
          <w:p w:rsidR="002D2696" w:rsidRPr="00CB1A1E" w:rsidRDefault="002D2696" w:rsidP="002D2696">
            <w:pPr>
              <w:rPr>
                <w:rFonts w:ascii="Times New Roman" w:hAnsi="Times New Roman" w:cs="Times New Roman"/>
              </w:rPr>
            </w:pPr>
          </w:p>
          <w:p w:rsidR="002D2696" w:rsidRPr="00CB1A1E" w:rsidRDefault="002D2696" w:rsidP="002D2696">
            <w:pPr>
              <w:rPr>
                <w:rFonts w:ascii="Times New Roman" w:hAnsi="Times New Roman" w:cs="Times New Roman"/>
              </w:rPr>
            </w:pPr>
          </w:p>
          <w:p w:rsidR="002D2696" w:rsidRPr="00CB1A1E" w:rsidRDefault="002D2696" w:rsidP="002D2696">
            <w:pPr>
              <w:rPr>
                <w:rFonts w:ascii="Times New Roman" w:hAnsi="Times New Roman" w:cs="Times New Roman"/>
              </w:rPr>
            </w:pPr>
          </w:p>
          <w:p w:rsidR="002D2696" w:rsidRPr="00CB1A1E" w:rsidRDefault="002D2696" w:rsidP="002D2696">
            <w:pPr>
              <w:rPr>
                <w:rFonts w:ascii="Times New Roman" w:hAnsi="Times New Roman" w:cs="Times New Roman"/>
              </w:rPr>
            </w:pPr>
          </w:p>
          <w:p w:rsidR="002D2696" w:rsidRPr="00CB1A1E" w:rsidRDefault="002D2696" w:rsidP="002D2696">
            <w:pPr>
              <w:rPr>
                <w:rFonts w:ascii="Times New Roman" w:hAnsi="Times New Roman" w:cs="Times New Roman"/>
              </w:rPr>
            </w:pPr>
          </w:p>
          <w:p w:rsidR="007D08C5" w:rsidRPr="00CB1A1E" w:rsidRDefault="002D2696" w:rsidP="002D2696">
            <w:pPr>
              <w:rPr>
                <w:rFonts w:ascii="Times New Roman" w:hAnsi="Times New Roman" w:cs="Times New Roman"/>
              </w:rPr>
            </w:pPr>
            <w:r w:rsidRPr="00CB1A1E">
              <w:rPr>
                <w:rFonts w:ascii="Times New Roman" w:hAnsi="Times New Roman" w:cs="Times New Roman"/>
              </w:rPr>
              <w:t>Шевцова Е.А.</w:t>
            </w:r>
          </w:p>
          <w:p w:rsidR="00293F0D" w:rsidRPr="00CB1A1E" w:rsidRDefault="002F6FEA" w:rsidP="002D2696">
            <w:pPr>
              <w:rPr>
                <w:rFonts w:ascii="Times New Roman" w:hAnsi="Times New Roman" w:cs="Times New Roman"/>
              </w:rPr>
            </w:pPr>
            <w:proofErr w:type="spellStart"/>
            <w:r w:rsidRPr="00CB1A1E">
              <w:rPr>
                <w:rFonts w:ascii="Times New Roman" w:hAnsi="Times New Roman" w:cs="Times New Roman"/>
              </w:rPr>
              <w:t>Шаманина</w:t>
            </w:r>
            <w:proofErr w:type="spellEnd"/>
            <w:r w:rsidRPr="00CB1A1E">
              <w:rPr>
                <w:rFonts w:ascii="Times New Roman" w:hAnsi="Times New Roman" w:cs="Times New Roman"/>
              </w:rPr>
              <w:t xml:space="preserve"> М.С.</w:t>
            </w:r>
          </w:p>
          <w:p w:rsidR="00293F0D" w:rsidRPr="00CB1A1E" w:rsidRDefault="00293F0D" w:rsidP="00293F0D">
            <w:pPr>
              <w:rPr>
                <w:rFonts w:ascii="Times New Roman" w:hAnsi="Times New Roman" w:cs="Times New Roman"/>
              </w:rPr>
            </w:pPr>
          </w:p>
          <w:p w:rsidR="00293F0D" w:rsidRPr="00CB1A1E" w:rsidRDefault="00293F0D" w:rsidP="00293F0D">
            <w:pPr>
              <w:rPr>
                <w:rFonts w:ascii="Times New Roman" w:hAnsi="Times New Roman" w:cs="Times New Roman"/>
              </w:rPr>
            </w:pPr>
          </w:p>
          <w:p w:rsidR="00293F0D" w:rsidRPr="00CB1A1E" w:rsidRDefault="00293F0D" w:rsidP="00293F0D">
            <w:pPr>
              <w:rPr>
                <w:rFonts w:ascii="Times New Roman" w:hAnsi="Times New Roman" w:cs="Times New Roman"/>
              </w:rPr>
            </w:pPr>
          </w:p>
          <w:p w:rsidR="002F6FEA" w:rsidRPr="00CB1A1E" w:rsidRDefault="00293F0D" w:rsidP="00293F0D">
            <w:pPr>
              <w:rPr>
                <w:rFonts w:ascii="Times New Roman" w:hAnsi="Times New Roman" w:cs="Times New Roman"/>
              </w:rPr>
            </w:pPr>
            <w:r w:rsidRPr="00CB1A1E">
              <w:rPr>
                <w:rFonts w:ascii="Times New Roman" w:hAnsi="Times New Roman" w:cs="Times New Roman"/>
              </w:rPr>
              <w:t>Петрова Н.Г.</w:t>
            </w:r>
          </w:p>
        </w:tc>
      </w:tr>
    </w:tbl>
    <w:p w:rsidR="003D214F" w:rsidRPr="00092AE2" w:rsidRDefault="003D214F" w:rsidP="00DD40EA">
      <w:pPr>
        <w:tabs>
          <w:tab w:val="left" w:pos="1701"/>
          <w:tab w:val="left" w:pos="1985"/>
        </w:tabs>
        <w:spacing w:after="0"/>
        <w:jc w:val="both"/>
        <w:rPr>
          <w:rFonts w:ascii="Times New Roman" w:hAnsi="Times New Roman" w:cs="Times New Roman"/>
          <w:sz w:val="28"/>
          <w:szCs w:val="28"/>
          <w:highlight w:val="yellow"/>
        </w:rPr>
      </w:pPr>
    </w:p>
    <w:p w:rsidR="003D214F" w:rsidRPr="00CB1A1E" w:rsidRDefault="003D214F" w:rsidP="00CB1A1E">
      <w:pPr>
        <w:widowControl w:val="0"/>
        <w:tabs>
          <w:tab w:val="left" w:pos="1701"/>
          <w:tab w:val="left" w:pos="1985"/>
        </w:tabs>
        <w:spacing w:after="0" w:line="240" w:lineRule="auto"/>
        <w:jc w:val="both"/>
        <w:rPr>
          <w:rFonts w:ascii="Times New Roman" w:hAnsi="Times New Roman" w:cs="Times New Roman"/>
          <w:sz w:val="28"/>
          <w:szCs w:val="28"/>
          <w:lang w:eastAsia="ru-RU"/>
        </w:rPr>
      </w:pPr>
      <w:r w:rsidRPr="00CB1A1E">
        <w:rPr>
          <w:rFonts w:ascii="Times New Roman" w:hAnsi="Times New Roman" w:cs="Times New Roman"/>
          <w:sz w:val="28"/>
          <w:szCs w:val="28"/>
          <w:lang w:eastAsia="ru-RU"/>
        </w:rPr>
        <w:t xml:space="preserve">        Учителя приняли </w:t>
      </w:r>
      <w:r w:rsidR="00CB1A1E" w:rsidRPr="00CB1A1E">
        <w:rPr>
          <w:rFonts w:ascii="Times New Roman" w:hAnsi="Times New Roman" w:cs="Times New Roman"/>
          <w:sz w:val="28"/>
          <w:szCs w:val="28"/>
          <w:lang w:eastAsia="ru-RU"/>
        </w:rPr>
        <w:t xml:space="preserve">активное </w:t>
      </w:r>
      <w:r w:rsidRPr="00CB1A1E">
        <w:rPr>
          <w:rFonts w:ascii="Times New Roman" w:hAnsi="Times New Roman" w:cs="Times New Roman"/>
          <w:sz w:val="28"/>
          <w:szCs w:val="28"/>
          <w:lang w:eastAsia="ru-RU"/>
        </w:rPr>
        <w:t xml:space="preserve">участие в </w:t>
      </w:r>
      <w:proofErr w:type="spellStart"/>
      <w:r w:rsidRPr="00CB1A1E">
        <w:rPr>
          <w:rFonts w:ascii="Times New Roman" w:hAnsi="Times New Roman" w:cs="Times New Roman"/>
          <w:sz w:val="28"/>
          <w:szCs w:val="28"/>
          <w:lang w:eastAsia="ru-RU"/>
        </w:rPr>
        <w:t>вебинарах</w:t>
      </w:r>
      <w:proofErr w:type="spellEnd"/>
      <w:r w:rsidRPr="00CB1A1E">
        <w:rPr>
          <w:rFonts w:ascii="Times New Roman" w:hAnsi="Times New Roman" w:cs="Times New Roman"/>
          <w:sz w:val="28"/>
          <w:szCs w:val="28"/>
          <w:lang w:eastAsia="ru-RU"/>
        </w:rPr>
        <w:t>,</w:t>
      </w:r>
      <w:r w:rsidR="00CB1A1E" w:rsidRPr="00CB1A1E">
        <w:rPr>
          <w:rFonts w:ascii="Times New Roman" w:hAnsi="Times New Roman" w:cs="Times New Roman"/>
          <w:sz w:val="28"/>
          <w:szCs w:val="28"/>
          <w:lang w:eastAsia="ru-RU"/>
        </w:rPr>
        <w:t xml:space="preserve"> </w:t>
      </w:r>
      <w:proofErr w:type="spellStart"/>
      <w:r w:rsidR="00CB1A1E" w:rsidRPr="00CB1A1E">
        <w:rPr>
          <w:rFonts w:ascii="Times New Roman" w:hAnsi="Times New Roman" w:cs="Times New Roman"/>
          <w:sz w:val="28"/>
          <w:szCs w:val="28"/>
          <w:lang w:eastAsia="ru-RU"/>
        </w:rPr>
        <w:t>медианарах</w:t>
      </w:r>
      <w:proofErr w:type="spellEnd"/>
      <w:r w:rsidR="00CB1A1E" w:rsidRPr="00CB1A1E">
        <w:rPr>
          <w:rFonts w:ascii="Times New Roman" w:hAnsi="Times New Roman" w:cs="Times New Roman"/>
          <w:sz w:val="28"/>
          <w:szCs w:val="28"/>
          <w:lang w:eastAsia="ru-RU"/>
        </w:rPr>
        <w:t xml:space="preserve">  и онлайн-семинарах.</w:t>
      </w:r>
    </w:p>
    <w:p w:rsidR="003D214F" w:rsidRPr="00CB1A1E" w:rsidRDefault="00CB1A1E" w:rsidP="003D214F">
      <w:pPr>
        <w:widowControl w:val="0"/>
        <w:spacing w:after="0" w:line="240" w:lineRule="auto"/>
        <w:ind w:firstLine="454"/>
        <w:jc w:val="both"/>
        <w:rPr>
          <w:rFonts w:ascii="Times New Roman" w:hAnsi="Times New Roman" w:cs="Times New Roman"/>
          <w:sz w:val="28"/>
          <w:szCs w:val="28"/>
          <w:lang w:eastAsia="ru-RU"/>
        </w:rPr>
      </w:pPr>
      <w:r w:rsidRPr="00CB1A1E">
        <w:rPr>
          <w:rFonts w:ascii="Times New Roman" w:hAnsi="Times New Roman" w:cs="Times New Roman"/>
          <w:sz w:val="28"/>
          <w:szCs w:val="28"/>
          <w:lang w:eastAsia="ru-RU"/>
        </w:rPr>
        <w:t>У всех педагогов с</w:t>
      </w:r>
      <w:r w:rsidR="003D214F" w:rsidRPr="00CB1A1E">
        <w:rPr>
          <w:rFonts w:ascii="Times New Roman" w:hAnsi="Times New Roman" w:cs="Times New Roman"/>
          <w:sz w:val="28"/>
          <w:szCs w:val="28"/>
          <w:lang w:eastAsia="ru-RU"/>
        </w:rPr>
        <w:t>оздан</w:t>
      </w:r>
      <w:r w:rsidRPr="00CB1A1E">
        <w:rPr>
          <w:rFonts w:ascii="Times New Roman" w:hAnsi="Times New Roman" w:cs="Times New Roman"/>
          <w:sz w:val="28"/>
          <w:szCs w:val="28"/>
          <w:lang w:eastAsia="ru-RU"/>
        </w:rPr>
        <w:t>ы</w:t>
      </w:r>
      <w:r w:rsidR="003D214F" w:rsidRPr="00CB1A1E">
        <w:rPr>
          <w:rFonts w:ascii="Times New Roman" w:hAnsi="Times New Roman" w:cs="Times New Roman"/>
          <w:sz w:val="28"/>
          <w:szCs w:val="28"/>
          <w:lang w:eastAsia="ru-RU"/>
        </w:rPr>
        <w:t xml:space="preserve"> </w:t>
      </w:r>
      <w:proofErr w:type="gramStart"/>
      <w:r w:rsidR="003D214F" w:rsidRPr="00CB1A1E">
        <w:rPr>
          <w:rFonts w:ascii="Times New Roman" w:hAnsi="Times New Roman" w:cs="Times New Roman"/>
          <w:sz w:val="28"/>
          <w:szCs w:val="28"/>
          <w:lang w:eastAsia="ru-RU"/>
        </w:rPr>
        <w:t>персональный</w:t>
      </w:r>
      <w:proofErr w:type="gramEnd"/>
      <w:r w:rsidR="003D214F" w:rsidRPr="00CB1A1E">
        <w:rPr>
          <w:rFonts w:ascii="Times New Roman" w:hAnsi="Times New Roman" w:cs="Times New Roman"/>
          <w:sz w:val="28"/>
          <w:szCs w:val="28"/>
          <w:lang w:eastAsia="ru-RU"/>
        </w:rPr>
        <w:t xml:space="preserve"> сайт</w:t>
      </w:r>
      <w:r w:rsidRPr="00CB1A1E">
        <w:rPr>
          <w:rFonts w:ascii="Times New Roman" w:hAnsi="Times New Roman" w:cs="Times New Roman"/>
          <w:sz w:val="28"/>
          <w:szCs w:val="28"/>
          <w:lang w:eastAsia="ru-RU"/>
        </w:rPr>
        <w:t xml:space="preserve">ы и страницы на сайтах </w:t>
      </w:r>
      <w:r w:rsidR="003D214F" w:rsidRPr="00CB1A1E">
        <w:rPr>
          <w:rFonts w:ascii="Times New Roman" w:hAnsi="Times New Roman" w:cs="Times New Roman"/>
          <w:sz w:val="28"/>
          <w:szCs w:val="28"/>
          <w:lang w:eastAsia="ru-RU"/>
        </w:rPr>
        <w:t xml:space="preserve"> </w:t>
      </w:r>
      <w:r w:rsidRPr="00CB1A1E">
        <w:rPr>
          <w:rFonts w:ascii="Times New Roman" w:hAnsi="Times New Roman" w:cs="Times New Roman"/>
          <w:sz w:val="28"/>
          <w:szCs w:val="28"/>
          <w:lang w:eastAsia="ru-RU"/>
        </w:rPr>
        <w:t>педагогических сообществ,</w:t>
      </w:r>
      <w:r w:rsidR="003D214F" w:rsidRPr="00CB1A1E">
        <w:rPr>
          <w:rFonts w:ascii="Times New Roman" w:hAnsi="Times New Roman" w:cs="Times New Roman"/>
          <w:sz w:val="28"/>
          <w:szCs w:val="28"/>
          <w:lang w:eastAsia="ru-RU"/>
        </w:rPr>
        <w:t xml:space="preserve"> где размещены материалы из опыта работы.</w:t>
      </w:r>
    </w:p>
    <w:p w:rsidR="003D214F" w:rsidRPr="00BC5080" w:rsidRDefault="00304320" w:rsidP="003D214F">
      <w:pPr>
        <w:widowControl w:val="0"/>
        <w:spacing w:after="0" w:line="240" w:lineRule="auto"/>
        <w:ind w:firstLine="454"/>
        <w:jc w:val="both"/>
        <w:rPr>
          <w:rFonts w:ascii="Times New Roman" w:hAnsi="Times New Roman" w:cs="Times New Roman"/>
          <w:sz w:val="28"/>
          <w:szCs w:val="28"/>
          <w:lang w:eastAsia="ru-RU"/>
        </w:rPr>
      </w:pPr>
      <w:r w:rsidRPr="00BC5080">
        <w:rPr>
          <w:rFonts w:ascii="Times New Roman" w:hAnsi="Times New Roman" w:cs="Times New Roman"/>
          <w:sz w:val="28"/>
          <w:szCs w:val="28"/>
          <w:lang w:eastAsia="ru-RU"/>
        </w:rPr>
        <w:t xml:space="preserve"> </w:t>
      </w:r>
      <w:r w:rsidR="003D214F" w:rsidRPr="00BC5080">
        <w:rPr>
          <w:rFonts w:ascii="Times New Roman" w:hAnsi="Times New Roman" w:cs="Times New Roman"/>
          <w:sz w:val="28"/>
          <w:szCs w:val="28"/>
          <w:lang w:eastAsia="ru-RU"/>
        </w:rPr>
        <w:t xml:space="preserve">          За  участие в профессиональных конкурсах, результативную работу с учащимися  педагоги школы  награждены:</w:t>
      </w:r>
    </w:p>
    <w:p w:rsidR="003D214F" w:rsidRPr="00BC5080" w:rsidRDefault="003D214F" w:rsidP="003D214F">
      <w:pPr>
        <w:widowControl w:val="0"/>
        <w:numPr>
          <w:ilvl w:val="0"/>
          <w:numId w:val="5"/>
        </w:numPr>
        <w:spacing w:after="0" w:line="240" w:lineRule="auto"/>
        <w:ind w:left="0" w:firstLine="0"/>
        <w:jc w:val="both"/>
        <w:rPr>
          <w:rFonts w:ascii="Times New Roman" w:hAnsi="Times New Roman" w:cs="Times New Roman"/>
          <w:sz w:val="28"/>
          <w:szCs w:val="28"/>
          <w:lang w:eastAsia="ru-RU"/>
        </w:rPr>
      </w:pPr>
      <w:r w:rsidRPr="00BC5080">
        <w:rPr>
          <w:rFonts w:ascii="Times New Roman" w:hAnsi="Times New Roman" w:cs="Times New Roman"/>
          <w:sz w:val="28"/>
          <w:szCs w:val="28"/>
          <w:lang w:eastAsia="ru-RU"/>
        </w:rPr>
        <w:t>Грамотой Министерства образования</w:t>
      </w:r>
      <w:r w:rsidR="00BC5080" w:rsidRPr="00BC5080">
        <w:rPr>
          <w:rFonts w:ascii="Times New Roman" w:hAnsi="Times New Roman" w:cs="Times New Roman"/>
          <w:sz w:val="28"/>
          <w:szCs w:val="28"/>
          <w:lang w:eastAsia="ru-RU"/>
        </w:rPr>
        <w:t>, науки и молодежной политики</w:t>
      </w:r>
      <w:r w:rsidRPr="00BC5080">
        <w:rPr>
          <w:rFonts w:ascii="Times New Roman" w:hAnsi="Times New Roman" w:cs="Times New Roman"/>
          <w:sz w:val="28"/>
          <w:szCs w:val="28"/>
          <w:lang w:eastAsia="ru-RU"/>
        </w:rPr>
        <w:t xml:space="preserve"> Нижегородской области – </w:t>
      </w:r>
      <w:r w:rsidR="00BC5080" w:rsidRPr="00BC5080">
        <w:rPr>
          <w:rFonts w:ascii="Times New Roman" w:hAnsi="Times New Roman" w:cs="Times New Roman"/>
          <w:sz w:val="28"/>
          <w:szCs w:val="28"/>
          <w:lang w:eastAsia="ru-RU"/>
        </w:rPr>
        <w:t>Кошелева С.Б. учитель русского языка и литературы</w:t>
      </w:r>
      <w:r w:rsidRPr="00BC5080">
        <w:rPr>
          <w:rFonts w:ascii="Times New Roman" w:hAnsi="Times New Roman" w:cs="Times New Roman"/>
          <w:sz w:val="28"/>
          <w:szCs w:val="28"/>
          <w:lang w:eastAsia="ru-RU"/>
        </w:rPr>
        <w:t xml:space="preserve">,  </w:t>
      </w:r>
      <w:r w:rsidR="00C60932">
        <w:rPr>
          <w:rFonts w:ascii="Times New Roman" w:hAnsi="Times New Roman" w:cs="Times New Roman"/>
          <w:sz w:val="28"/>
          <w:szCs w:val="28"/>
          <w:lang w:eastAsia="ru-RU"/>
        </w:rPr>
        <w:t>Симак</w:t>
      </w:r>
      <w:r w:rsidR="005765F5">
        <w:rPr>
          <w:rFonts w:ascii="Times New Roman" w:hAnsi="Times New Roman" w:cs="Times New Roman"/>
          <w:sz w:val="28"/>
          <w:szCs w:val="28"/>
          <w:lang w:eastAsia="ru-RU"/>
        </w:rPr>
        <w:t>ова Т.В., заместитель директора.</w:t>
      </w:r>
    </w:p>
    <w:p w:rsidR="003D214F" w:rsidRPr="005765F5" w:rsidRDefault="003D214F" w:rsidP="003D214F">
      <w:pPr>
        <w:widowControl w:val="0"/>
        <w:numPr>
          <w:ilvl w:val="0"/>
          <w:numId w:val="5"/>
        </w:numPr>
        <w:spacing w:after="0" w:line="240" w:lineRule="auto"/>
        <w:ind w:left="0" w:firstLine="0"/>
        <w:jc w:val="both"/>
        <w:rPr>
          <w:rFonts w:ascii="Times New Roman" w:hAnsi="Times New Roman" w:cs="Times New Roman"/>
          <w:sz w:val="28"/>
          <w:szCs w:val="28"/>
          <w:lang w:eastAsia="ru-RU"/>
        </w:rPr>
      </w:pPr>
      <w:r w:rsidRPr="00C60932">
        <w:rPr>
          <w:rFonts w:ascii="Times New Roman" w:hAnsi="Times New Roman" w:cs="Times New Roman"/>
          <w:sz w:val="28"/>
          <w:szCs w:val="28"/>
          <w:lang w:eastAsia="ru-RU"/>
        </w:rPr>
        <w:t>Дипломом управления образовани</w:t>
      </w:r>
      <w:r w:rsidR="005765F5">
        <w:rPr>
          <w:rFonts w:ascii="Times New Roman" w:hAnsi="Times New Roman" w:cs="Times New Roman"/>
          <w:sz w:val="28"/>
          <w:szCs w:val="28"/>
          <w:lang w:eastAsia="ru-RU"/>
        </w:rPr>
        <w:t xml:space="preserve">я  администрации </w:t>
      </w:r>
      <w:proofErr w:type="spellStart"/>
      <w:r w:rsidR="005765F5">
        <w:rPr>
          <w:rFonts w:ascii="Times New Roman" w:hAnsi="Times New Roman" w:cs="Times New Roman"/>
          <w:sz w:val="28"/>
          <w:szCs w:val="28"/>
          <w:lang w:eastAsia="ru-RU"/>
        </w:rPr>
        <w:t>г.о.г</w:t>
      </w:r>
      <w:proofErr w:type="gramStart"/>
      <w:r w:rsidR="005765F5">
        <w:rPr>
          <w:rFonts w:ascii="Times New Roman" w:hAnsi="Times New Roman" w:cs="Times New Roman"/>
          <w:sz w:val="28"/>
          <w:szCs w:val="28"/>
          <w:lang w:eastAsia="ru-RU"/>
        </w:rPr>
        <w:t>.К</w:t>
      </w:r>
      <w:proofErr w:type="gramEnd"/>
      <w:r w:rsidR="005765F5">
        <w:rPr>
          <w:rFonts w:ascii="Times New Roman" w:hAnsi="Times New Roman" w:cs="Times New Roman"/>
          <w:sz w:val="28"/>
          <w:szCs w:val="28"/>
          <w:lang w:eastAsia="ru-RU"/>
        </w:rPr>
        <w:t>улебаки</w:t>
      </w:r>
      <w:proofErr w:type="spellEnd"/>
      <w:r w:rsidR="005765F5">
        <w:rPr>
          <w:rFonts w:ascii="Times New Roman" w:hAnsi="Times New Roman" w:cs="Times New Roman"/>
          <w:sz w:val="28"/>
          <w:szCs w:val="28"/>
          <w:lang w:eastAsia="ru-RU"/>
        </w:rPr>
        <w:t xml:space="preserve"> </w:t>
      </w:r>
      <w:r w:rsidR="00C60932" w:rsidRPr="005765F5">
        <w:rPr>
          <w:rFonts w:ascii="Times New Roman" w:hAnsi="Times New Roman" w:cs="Times New Roman"/>
          <w:sz w:val="28"/>
          <w:szCs w:val="28"/>
        </w:rPr>
        <w:t>Шевцова Е.А.,</w:t>
      </w:r>
      <w:r w:rsidRPr="005765F5">
        <w:rPr>
          <w:rFonts w:ascii="Times New Roman" w:hAnsi="Times New Roman" w:cs="Times New Roman"/>
          <w:sz w:val="28"/>
          <w:szCs w:val="28"/>
        </w:rPr>
        <w:t xml:space="preserve"> </w:t>
      </w:r>
      <w:r w:rsidR="00C60932" w:rsidRPr="005765F5">
        <w:rPr>
          <w:rFonts w:ascii="Times New Roman" w:hAnsi="Times New Roman" w:cs="Times New Roman"/>
          <w:sz w:val="28"/>
          <w:szCs w:val="28"/>
        </w:rPr>
        <w:t>учитель биологии</w:t>
      </w:r>
      <w:r w:rsidRPr="005765F5">
        <w:rPr>
          <w:rFonts w:ascii="Times New Roman" w:hAnsi="Times New Roman" w:cs="Times New Roman"/>
          <w:sz w:val="28"/>
          <w:szCs w:val="28"/>
        </w:rPr>
        <w:t>,   призер муниципального конкурса «</w:t>
      </w:r>
      <w:r w:rsidR="00C60932" w:rsidRPr="005765F5">
        <w:rPr>
          <w:rFonts w:ascii="Times New Roman" w:hAnsi="Times New Roman" w:cs="Times New Roman"/>
          <w:sz w:val="28"/>
          <w:szCs w:val="28"/>
        </w:rPr>
        <w:t>Учитель года</w:t>
      </w:r>
      <w:r w:rsidR="005765F5" w:rsidRPr="005765F5">
        <w:rPr>
          <w:rFonts w:ascii="Times New Roman" w:hAnsi="Times New Roman" w:cs="Times New Roman"/>
          <w:sz w:val="28"/>
          <w:szCs w:val="28"/>
        </w:rPr>
        <w:t xml:space="preserve"> - 2018».</w:t>
      </w:r>
    </w:p>
    <w:p w:rsidR="003D214F" w:rsidRPr="00BC5080" w:rsidRDefault="003D214F" w:rsidP="003D214F">
      <w:pPr>
        <w:widowControl w:val="0"/>
        <w:numPr>
          <w:ilvl w:val="0"/>
          <w:numId w:val="6"/>
        </w:numPr>
        <w:tabs>
          <w:tab w:val="clear" w:pos="240"/>
          <w:tab w:val="num" w:pos="360"/>
        </w:tabs>
        <w:spacing w:after="0" w:line="240" w:lineRule="auto"/>
        <w:ind w:left="0" w:firstLine="0"/>
        <w:jc w:val="both"/>
        <w:rPr>
          <w:rFonts w:ascii="Times New Roman" w:hAnsi="Times New Roman" w:cs="Times New Roman"/>
          <w:sz w:val="28"/>
          <w:szCs w:val="28"/>
          <w:lang w:eastAsia="ru-RU"/>
        </w:rPr>
      </w:pPr>
      <w:r w:rsidRPr="00BC5080">
        <w:rPr>
          <w:rFonts w:ascii="Times New Roman" w:hAnsi="Times New Roman" w:cs="Times New Roman"/>
          <w:sz w:val="28"/>
          <w:szCs w:val="28"/>
          <w:lang w:eastAsia="ru-RU"/>
        </w:rPr>
        <w:t xml:space="preserve">Благодарственным письмом управления образования администрации </w:t>
      </w:r>
      <w:proofErr w:type="spellStart"/>
      <w:r w:rsidRPr="00BC5080">
        <w:rPr>
          <w:rFonts w:ascii="Times New Roman" w:hAnsi="Times New Roman" w:cs="Times New Roman"/>
          <w:sz w:val="28"/>
          <w:szCs w:val="28"/>
          <w:lang w:eastAsia="ru-RU"/>
        </w:rPr>
        <w:t>г.о.г</w:t>
      </w:r>
      <w:proofErr w:type="gramStart"/>
      <w:r w:rsidRPr="00BC5080">
        <w:rPr>
          <w:rFonts w:ascii="Times New Roman" w:hAnsi="Times New Roman" w:cs="Times New Roman"/>
          <w:sz w:val="28"/>
          <w:szCs w:val="28"/>
          <w:lang w:eastAsia="ru-RU"/>
        </w:rPr>
        <w:t>.К</w:t>
      </w:r>
      <w:proofErr w:type="gramEnd"/>
      <w:r w:rsidRPr="00BC5080">
        <w:rPr>
          <w:rFonts w:ascii="Times New Roman" w:hAnsi="Times New Roman" w:cs="Times New Roman"/>
          <w:sz w:val="28"/>
          <w:szCs w:val="28"/>
          <w:lang w:eastAsia="ru-RU"/>
        </w:rPr>
        <w:t>улебаки</w:t>
      </w:r>
      <w:proofErr w:type="spellEnd"/>
      <w:r w:rsidRPr="00BC5080">
        <w:rPr>
          <w:rFonts w:ascii="Times New Roman" w:hAnsi="Times New Roman" w:cs="Times New Roman"/>
          <w:sz w:val="28"/>
          <w:szCs w:val="28"/>
          <w:lang w:eastAsia="ru-RU"/>
        </w:rPr>
        <w:t xml:space="preserve"> Желтов И.А., </w:t>
      </w:r>
      <w:proofErr w:type="spellStart"/>
      <w:r w:rsidR="00BC5080" w:rsidRPr="00BC5080">
        <w:rPr>
          <w:rFonts w:ascii="Times New Roman" w:hAnsi="Times New Roman" w:cs="Times New Roman"/>
          <w:sz w:val="28"/>
          <w:szCs w:val="28"/>
          <w:lang w:eastAsia="ru-RU"/>
        </w:rPr>
        <w:t>Шаблыгина</w:t>
      </w:r>
      <w:proofErr w:type="spellEnd"/>
      <w:r w:rsidR="00BC5080" w:rsidRPr="00BC5080">
        <w:rPr>
          <w:rFonts w:ascii="Times New Roman" w:hAnsi="Times New Roman" w:cs="Times New Roman"/>
          <w:sz w:val="28"/>
          <w:szCs w:val="28"/>
          <w:lang w:eastAsia="ru-RU"/>
        </w:rPr>
        <w:t xml:space="preserve"> С.В.</w:t>
      </w:r>
      <w:r w:rsidRPr="00BC5080">
        <w:rPr>
          <w:rFonts w:ascii="Times New Roman" w:hAnsi="Times New Roman" w:cs="Times New Roman"/>
          <w:sz w:val="28"/>
          <w:szCs w:val="28"/>
          <w:lang w:eastAsia="ru-RU"/>
        </w:rPr>
        <w:t xml:space="preserve"> за подготовку учащихся- призеров </w:t>
      </w:r>
      <w:r w:rsidR="005765F5">
        <w:rPr>
          <w:rFonts w:ascii="Times New Roman" w:hAnsi="Times New Roman" w:cs="Times New Roman"/>
          <w:sz w:val="28"/>
          <w:szCs w:val="28"/>
          <w:lang w:eastAsia="ru-RU"/>
        </w:rPr>
        <w:t xml:space="preserve">и победителей </w:t>
      </w:r>
      <w:r w:rsidRPr="00BC5080">
        <w:rPr>
          <w:rFonts w:ascii="Times New Roman" w:hAnsi="Times New Roman" w:cs="Times New Roman"/>
          <w:sz w:val="28"/>
          <w:szCs w:val="28"/>
          <w:lang w:eastAsia="ru-RU"/>
        </w:rPr>
        <w:t>муниципального тура всероссийской олимпиады школьников</w:t>
      </w:r>
      <w:r w:rsidR="00BC5080" w:rsidRPr="00BC5080">
        <w:rPr>
          <w:rFonts w:ascii="Times New Roman" w:hAnsi="Times New Roman" w:cs="Times New Roman"/>
          <w:sz w:val="28"/>
          <w:szCs w:val="28"/>
          <w:lang w:eastAsia="ru-RU"/>
        </w:rPr>
        <w:t xml:space="preserve"> и олимпиады «</w:t>
      </w:r>
      <w:proofErr w:type="spellStart"/>
      <w:r w:rsidR="00BC5080" w:rsidRPr="00BC5080">
        <w:rPr>
          <w:rFonts w:ascii="Times New Roman" w:hAnsi="Times New Roman" w:cs="Times New Roman"/>
          <w:sz w:val="28"/>
          <w:szCs w:val="28"/>
          <w:lang w:eastAsia="ru-RU"/>
        </w:rPr>
        <w:t>Русполимет</w:t>
      </w:r>
      <w:proofErr w:type="spellEnd"/>
      <w:r w:rsidR="00BC5080" w:rsidRPr="00BC5080">
        <w:rPr>
          <w:rFonts w:ascii="Times New Roman" w:hAnsi="Times New Roman" w:cs="Times New Roman"/>
          <w:sz w:val="28"/>
          <w:szCs w:val="28"/>
          <w:lang w:eastAsia="ru-RU"/>
        </w:rPr>
        <w:t>»</w:t>
      </w:r>
      <w:r w:rsidRPr="00BC5080">
        <w:rPr>
          <w:rFonts w:ascii="Times New Roman" w:hAnsi="Times New Roman" w:cs="Times New Roman"/>
          <w:sz w:val="28"/>
          <w:szCs w:val="28"/>
          <w:lang w:eastAsia="ru-RU"/>
        </w:rPr>
        <w:t xml:space="preserve">. </w:t>
      </w:r>
    </w:p>
    <w:p w:rsidR="00AC67CC" w:rsidRDefault="003D214F" w:rsidP="00AC67CC">
      <w:pPr>
        <w:pStyle w:val="a5"/>
        <w:numPr>
          <w:ilvl w:val="0"/>
          <w:numId w:val="6"/>
        </w:numPr>
        <w:tabs>
          <w:tab w:val="clear" w:pos="240"/>
          <w:tab w:val="num" w:pos="360"/>
        </w:tabs>
        <w:ind w:left="360"/>
        <w:contextualSpacing/>
        <w:jc w:val="both"/>
        <w:rPr>
          <w:rFonts w:ascii="Times New Roman" w:hAnsi="Times New Roman" w:cs="Times New Roman"/>
          <w:sz w:val="28"/>
          <w:szCs w:val="28"/>
        </w:rPr>
      </w:pPr>
      <w:r w:rsidRPr="00AC67CC">
        <w:rPr>
          <w:rFonts w:ascii="Times New Roman" w:hAnsi="Times New Roman" w:cs="Times New Roman"/>
          <w:sz w:val="28"/>
          <w:szCs w:val="28"/>
        </w:rPr>
        <w:t xml:space="preserve">Дипломом </w:t>
      </w:r>
      <w:r w:rsidR="00AC67CC" w:rsidRPr="00AC67CC">
        <w:rPr>
          <w:rFonts w:ascii="Times New Roman" w:hAnsi="Times New Roman" w:cs="Times New Roman"/>
          <w:sz w:val="28"/>
          <w:szCs w:val="28"/>
        </w:rPr>
        <w:t>лауреата открытого всероссийского конкурса персональных сайтов «</w:t>
      </w:r>
      <w:r w:rsidR="00AC67CC" w:rsidRPr="00AC67CC">
        <w:rPr>
          <w:rFonts w:ascii="Times New Roman" w:hAnsi="Times New Roman" w:cs="Times New Roman"/>
          <w:sz w:val="28"/>
          <w:szCs w:val="28"/>
          <w:lang w:val="en-US"/>
        </w:rPr>
        <w:t>Net</w:t>
      </w:r>
      <w:r w:rsidR="00AC67CC" w:rsidRPr="00AC67CC">
        <w:rPr>
          <w:rFonts w:ascii="Times New Roman" w:hAnsi="Times New Roman" w:cs="Times New Roman"/>
          <w:sz w:val="28"/>
          <w:szCs w:val="28"/>
        </w:rPr>
        <w:t>-планета 20169</w:t>
      </w:r>
      <w:r w:rsidR="00AC67CC">
        <w:rPr>
          <w:rFonts w:ascii="Times New Roman" w:hAnsi="Times New Roman" w:cs="Times New Roman"/>
          <w:sz w:val="28"/>
          <w:szCs w:val="28"/>
        </w:rPr>
        <w:t xml:space="preserve">» </w:t>
      </w:r>
      <w:proofErr w:type="spellStart"/>
      <w:r w:rsidR="00AC67CC">
        <w:rPr>
          <w:rFonts w:ascii="Times New Roman" w:hAnsi="Times New Roman" w:cs="Times New Roman"/>
          <w:sz w:val="28"/>
          <w:szCs w:val="28"/>
        </w:rPr>
        <w:t>Шаблыгина</w:t>
      </w:r>
      <w:proofErr w:type="spellEnd"/>
      <w:r w:rsidR="00AC67CC">
        <w:rPr>
          <w:rFonts w:ascii="Times New Roman" w:hAnsi="Times New Roman" w:cs="Times New Roman"/>
          <w:sz w:val="28"/>
          <w:szCs w:val="28"/>
        </w:rPr>
        <w:t xml:space="preserve"> С.В.</w:t>
      </w:r>
    </w:p>
    <w:p w:rsidR="00AC67CC" w:rsidRDefault="00AC67CC" w:rsidP="00AC67CC">
      <w:pPr>
        <w:pStyle w:val="a5"/>
        <w:numPr>
          <w:ilvl w:val="0"/>
          <w:numId w:val="6"/>
        </w:numPr>
        <w:tabs>
          <w:tab w:val="clear" w:pos="240"/>
          <w:tab w:val="num" w:pos="360"/>
        </w:tabs>
        <w:ind w:left="360"/>
        <w:contextualSpacing/>
        <w:jc w:val="both"/>
        <w:rPr>
          <w:rFonts w:ascii="Times New Roman" w:hAnsi="Times New Roman" w:cs="Times New Roman"/>
          <w:sz w:val="28"/>
          <w:szCs w:val="28"/>
        </w:rPr>
      </w:pPr>
      <w:r>
        <w:rPr>
          <w:rFonts w:ascii="Times New Roman" w:hAnsi="Times New Roman" w:cs="Times New Roman"/>
          <w:sz w:val="28"/>
          <w:szCs w:val="28"/>
        </w:rPr>
        <w:t>Благодарственным письмом за помощь в проведении Всероссийского конкурса-игры «Потомки Пифагора» Желтова А.В.</w:t>
      </w:r>
    </w:p>
    <w:p w:rsidR="00AC67CC" w:rsidRDefault="00AC67CC" w:rsidP="005765F5">
      <w:pPr>
        <w:pStyle w:val="a5"/>
        <w:numPr>
          <w:ilvl w:val="0"/>
          <w:numId w:val="6"/>
        </w:numPr>
        <w:tabs>
          <w:tab w:val="clear" w:pos="240"/>
          <w:tab w:val="num" w:pos="360"/>
        </w:tabs>
        <w:spacing w:after="0"/>
        <w:ind w:left="357" w:hanging="357"/>
        <w:contextualSpacing/>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Благодарственным письмом за </w:t>
      </w:r>
      <w:r>
        <w:rPr>
          <w:rFonts w:ascii="Times New Roman" w:hAnsi="Times New Roman" w:cs="Times New Roman"/>
          <w:sz w:val="28"/>
          <w:szCs w:val="28"/>
        </w:rPr>
        <w:t>отличную подготовку школьников к Всероссийскому конкурсу-игре</w:t>
      </w:r>
      <w:r>
        <w:rPr>
          <w:rFonts w:ascii="Times New Roman" w:hAnsi="Times New Roman" w:cs="Times New Roman"/>
          <w:sz w:val="28"/>
          <w:szCs w:val="28"/>
        </w:rPr>
        <w:t xml:space="preserve"> «</w:t>
      </w:r>
      <w:r>
        <w:rPr>
          <w:rFonts w:ascii="Times New Roman" w:hAnsi="Times New Roman" w:cs="Times New Roman"/>
          <w:sz w:val="28"/>
          <w:szCs w:val="28"/>
        </w:rPr>
        <w:t>Пот</w:t>
      </w:r>
      <w:r>
        <w:rPr>
          <w:rFonts w:ascii="Times New Roman" w:hAnsi="Times New Roman" w:cs="Times New Roman"/>
          <w:sz w:val="28"/>
          <w:szCs w:val="28"/>
        </w:rPr>
        <w:t>омки Пифагора»</w:t>
      </w:r>
      <w:r>
        <w:rPr>
          <w:rFonts w:ascii="Times New Roman" w:hAnsi="Times New Roman" w:cs="Times New Roman"/>
          <w:sz w:val="28"/>
          <w:szCs w:val="28"/>
        </w:rPr>
        <w:t xml:space="preserve"> и вклад в развитие дистанционных соревнований </w:t>
      </w:r>
      <w:r>
        <w:rPr>
          <w:rFonts w:ascii="Times New Roman" w:hAnsi="Times New Roman" w:cs="Times New Roman"/>
          <w:sz w:val="28"/>
          <w:szCs w:val="28"/>
        </w:rPr>
        <w:t>Желтова А.В.</w:t>
      </w:r>
    </w:p>
    <w:p w:rsidR="00E93D2E" w:rsidRDefault="00AC67CC" w:rsidP="005765F5">
      <w:pPr>
        <w:widowControl w:val="0"/>
        <w:numPr>
          <w:ilvl w:val="0"/>
          <w:numId w:val="5"/>
        </w:numPr>
        <w:spacing w:after="0" w:line="240" w:lineRule="auto"/>
        <w:ind w:left="357" w:hanging="357"/>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E93D2E" w:rsidRPr="00E93D2E">
        <w:rPr>
          <w:rFonts w:ascii="Times New Roman" w:hAnsi="Times New Roman" w:cs="Times New Roman"/>
          <w:sz w:val="28"/>
          <w:szCs w:val="28"/>
          <w:lang w:eastAsia="ru-RU"/>
        </w:rPr>
        <w:t>ипломом участника областного конкурса «Энергия и среда обитания» Шевцова Е.А.</w:t>
      </w:r>
    </w:p>
    <w:p w:rsidR="00E93D2E" w:rsidRDefault="00E93D2E" w:rsidP="00E93D2E">
      <w:pPr>
        <w:widowControl w:val="0"/>
        <w:numPr>
          <w:ilvl w:val="0"/>
          <w:numId w:val="5"/>
        </w:numPr>
        <w:spacing w:after="0" w:line="240" w:lineRule="auto"/>
        <w:jc w:val="both"/>
        <w:rPr>
          <w:rFonts w:ascii="Times New Roman" w:hAnsi="Times New Roman" w:cs="Times New Roman"/>
          <w:sz w:val="28"/>
          <w:szCs w:val="28"/>
          <w:lang w:eastAsia="ru-RU"/>
        </w:rPr>
      </w:pPr>
      <w:r w:rsidRPr="00E93D2E">
        <w:rPr>
          <w:rFonts w:ascii="Times New Roman" w:hAnsi="Times New Roman" w:cs="Times New Roman"/>
          <w:sz w:val="28"/>
          <w:szCs w:val="28"/>
          <w:lang w:eastAsia="ru-RU"/>
        </w:rPr>
        <w:t>Дипломом призера (2 место) всероссийского конкурса учителей биологии "Созвездие идей" Шевцова Е.А.</w:t>
      </w:r>
    </w:p>
    <w:p w:rsidR="00AC67CC" w:rsidRPr="005765F5" w:rsidRDefault="005765F5" w:rsidP="005765F5">
      <w:pPr>
        <w:widowControl w:val="0"/>
        <w:numPr>
          <w:ilvl w:val="0"/>
          <w:numId w:val="5"/>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Благодарственным письмом образовательной платформы «</w:t>
      </w:r>
      <w:proofErr w:type="spellStart"/>
      <w:r>
        <w:rPr>
          <w:rFonts w:ascii="Times New Roman" w:hAnsi="Times New Roman" w:cs="Times New Roman"/>
          <w:sz w:val="28"/>
          <w:szCs w:val="28"/>
          <w:lang w:eastAsia="ru-RU"/>
        </w:rPr>
        <w:t>Учи</w:t>
      </w:r>
      <w:proofErr w:type="gramStart"/>
      <w:r>
        <w:rPr>
          <w:rFonts w:ascii="Times New Roman" w:hAnsi="Times New Roman" w:cs="Times New Roman"/>
          <w:sz w:val="28"/>
          <w:szCs w:val="28"/>
          <w:lang w:eastAsia="ru-RU"/>
        </w:rPr>
        <w:t>.р</w:t>
      </w:r>
      <w:proofErr w:type="gramEnd"/>
      <w:r>
        <w:rPr>
          <w:rFonts w:ascii="Times New Roman" w:hAnsi="Times New Roman" w:cs="Times New Roman"/>
          <w:sz w:val="28"/>
          <w:szCs w:val="28"/>
          <w:lang w:eastAsia="ru-RU"/>
        </w:rPr>
        <w:t>у</w:t>
      </w:r>
      <w:proofErr w:type="spellEnd"/>
      <w:r>
        <w:rPr>
          <w:rFonts w:ascii="Times New Roman" w:hAnsi="Times New Roman" w:cs="Times New Roman"/>
          <w:sz w:val="28"/>
          <w:szCs w:val="28"/>
          <w:lang w:eastAsia="ru-RU"/>
        </w:rPr>
        <w:t xml:space="preserve">» коллектив МБОУ школы № 8 за помощь в проведении олимпиады по </w:t>
      </w:r>
      <w:r>
        <w:rPr>
          <w:rFonts w:ascii="Times New Roman" w:hAnsi="Times New Roman" w:cs="Times New Roman"/>
          <w:sz w:val="28"/>
          <w:szCs w:val="28"/>
          <w:lang w:eastAsia="ru-RU"/>
        </w:rPr>
        <w:lastRenderedPageBreak/>
        <w:t>математике для 5-11 классов.</w:t>
      </w:r>
    </w:p>
    <w:p w:rsidR="003D214F" w:rsidRPr="00092AE2" w:rsidRDefault="00DD40EA" w:rsidP="005765F5">
      <w:pPr>
        <w:spacing w:after="0" w:line="240" w:lineRule="auto"/>
        <w:jc w:val="both"/>
        <w:rPr>
          <w:rFonts w:ascii="Times New Roman" w:hAnsi="Times New Roman" w:cs="Times New Roman"/>
          <w:sz w:val="28"/>
          <w:szCs w:val="28"/>
          <w:lang w:eastAsia="ru-RU"/>
        </w:rPr>
      </w:pPr>
      <w:r w:rsidRPr="00092AE2">
        <w:rPr>
          <w:rFonts w:ascii="Times New Roman" w:hAnsi="Times New Roman" w:cs="Times New Roman"/>
          <w:color w:val="000000"/>
          <w:sz w:val="28"/>
          <w:szCs w:val="28"/>
        </w:rPr>
        <w:t>В школе стабильные показатели успеваемости и качества обучения:</w:t>
      </w:r>
      <w:r w:rsidRPr="00092AE2">
        <w:rPr>
          <w:rFonts w:ascii="Times New Roman" w:hAnsi="Times New Roman" w:cs="Times New Roman"/>
        </w:rPr>
        <w:t xml:space="preserve"> </w:t>
      </w:r>
      <w:bookmarkStart w:id="0" w:name="_GoBack"/>
      <w:bookmarkEnd w:id="0"/>
      <w:r w:rsidR="005765F5">
        <w:rPr>
          <w:rFonts w:ascii="Times New Roman" w:hAnsi="Times New Roman" w:cs="Times New Roman"/>
          <w:sz w:val="28"/>
          <w:szCs w:val="28"/>
        </w:rPr>
        <w:t>о</w:t>
      </w:r>
      <w:r w:rsidR="003D214F" w:rsidRPr="00092AE2">
        <w:rPr>
          <w:rFonts w:ascii="Times New Roman" w:hAnsi="Times New Roman" w:cs="Times New Roman"/>
          <w:sz w:val="28"/>
          <w:szCs w:val="28"/>
        </w:rPr>
        <w:t>кончили учебны</w:t>
      </w:r>
      <w:r w:rsidR="002C6DC7" w:rsidRPr="00092AE2">
        <w:rPr>
          <w:rFonts w:ascii="Times New Roman" w:hAnsi="Times New Roman" w:cs="Times New Roman"/>
          <w:sz w:val="28"/>
          <w:szCs w:val="28"/>
        </w:rPr>
        <w:t>й год на «5» 48</w:t>
      </w:r>
      <w:r w:rsidR="003D214F" w:rsidRPr="00092AE2">
        <w:rPr>
          <w:rFonts w:ascii="Times New Roman" w:hAnsi="Times New Roman" w:cs="Times New Roman"/>
          <w:sz w:val="28"/>
          <w:szCs w:val="28"/>
        </w:rPr>
        <w:t xml:space="preserve"> человек (из них с похвальным листом – </w:t>
      </w:r>
      <w:r w:rsidR="002C6DC7" w:rsidRPr="00092AE2">
        <w:rPr>
          <w:rFonts w:ascii="Times New Roman" w:hAnsi="Times New Roman" w:cs="Times New Roman"/>
          <w:sz w:val="28"/>
          <w:szCs w:val="28"/>
        </w:rPr>
        <w:t>3</w:t>
      </w:r>
      <w:r w:rsidR="003D214F" w:rsidRPr="00092AE2">
        <w:rPr>
          <w:rFonts w:ascii="Times New Roman" w:hAnsi="Times New Roman" w:cs="Times New Roman"/>
          <w:sz w:val="28"/>
          <w:szCs w:val="28"/>
        </w:rPr>
        <w:t>1</w:t>
      </w:r>
      <w:r w:rsidR="002C6DC7" w:rsidRPr="00092AE2">
        <w:rPr>
          <w:rFonts w:ascii="Times New Roman" w:hAnsi="Times New Roman" w:cs="Times New Roman"/>
          <w:sz w:val="28"/>
          <w:szCs w:val="28"/>
        </w:rPr>
        <w:t xml:space="preserve"> человек</w:t>
      </w:r>
      <w:r w:rsidR="003D214F" w:rsidRPr="00092AE2">
        <w:rPr>
          <w:rFonts w:ascii="Times New Roman" w:hAnsi="Times New Roman" w:cs="Times New Roman"/>
          <w:sz w:val="28"/>
          <w:szCs w:val="28"/>
        </w:rPr>
        <w:t>),  на «4» и «5» - 1</w:t>
      </w:r>
      <w:r w:rsidR="002C6DC7" w:rsidRPr="00092AE2">
        <w:rPr>
          <w:rFonts w:ascii="Times New Roman" w:hAnsi="Times New Roman" w:cs="Times New Roman"/>
          <w:sz w:val="28"/>
          <w:szCs w:val="28"/>
        </w:rPr>
        <w:t>61 учащий</w:t>
      </w:r>
      <w:r w:rsidR="003D214F" w:rsidRPr="00092AE2">
        <w:rPr>
          <w:rFonts w:ascii="Times New Roman" w:hAnsi="Times New Roman" w:cs="Times New Roman"/>
          <w:sz w:val="28"/>
          <w:szCs w:val="28"/>
        </w:rPr>
        <w:t xml:space="preserve">ся. </w:t>
      </w:r>
      <w:proofErr w:type="gramStart"/>
      <w:r w:rsidR="003D214F" w:rsidRPr="00092AE2">
        <w:rPr>
          <w:rFonts w:ascii="Times New Roman" w:hAnsi="Times New Roman" w:cs="Times New Roman"/>
          <w:sz w:val="28"/>
          <w:szCs w:val="28"/>
        </w:rPr>
        <w:t xml:space="preserve">Таким образом, качество ЗУН учащихся  составило </w:t>
      </w:r>
      <w:r w:rsidR="002C6DC7" w:rsidRPr="00092AE2">
        <w:rPr>
          <w:rFonts w:ascii="Times New Roman" w:hAnsi="Times New Roman" w:cs="Times New Roman"/>
          <w:sz w:val="28"/>
          <w:szCs w:val="28"/>
        </w:rPr>
        <w:t>52,3</w:t>
      </w:r>
      <w:r w:rsidR="003D214F" w:rsidRPr="00092AE2">
        <w:rPr>
          <w:rFonts w:ascii="Times New Roman" w:hAnsi="Times New Roman" w:cs="Times New Roman"/>
          <w:sz w:val="28"/>
          <w:szCs w:val="28"/>
        </w:rPr>
        <w:t>%, в  сравнении с  предыдущим учебным годом отмечается  по</w:t>
      </w:r>
      <w:r w:rsidR="002C6DC7" w:rsidRPr="00092AE2">
        <w:rPr>
          <w:rFonts w:ascii="Times New Roman" w:hAnsi="Times New Roman" w:cs="Times New Roman"/>
          <w:sz w:val="28"/>
          <w:szCs w:val="28"/>
        </w:rPr>
        <w:t>нижение</w:t>
      </w:r>
      <w:r w:rsidR="00AC67CC">
        <w:rPr>
          <w:rFonts w:ascii="Times New Roman" w:hAnsi="Times New Roman" w:cs="Times New Roman"/>
          <w:sz w:val="28"/>
          <w:szCs w:val="28"/>
        </w:rPr>
        <w:t xml:space="preserve">  качества ЗУН  учащих</w:t>
      </w:r>
      <w:r w:rsidR="003D214F" w:rsidRPr="00092AE2">
        <w:rPr>
          <w:rFonts w:ascii="Times New Roman" w:hAnsi="Times New Roman" w:cs="Times New Roman"/>
          <w:sz w:val="28"/>
          <w:szCs w:val="28"/>
        </w:rPr>
        <w:t xml:space="preserve">ся на </w:t>
      </w:r>
      <w:r w:rsidR="002C6DC7" w:rsidRPr="00092AE2">
        <w:rPr>
          <w:rFonts w:ascii="Times New Roman" w:hAnsi="Times New Roman" w:cs="Times New Roman"/>
          <w:sz w:val="28"/>
          <w:szCs w:val="28"/>
        </w:rPr>
        <w:t>3,2</w:t>
      </w:r>
      <w:r w:rsidR="003D214F" w:rsidRPr="00092AE2">
        <w:rPr>
          <w:rFonts w:ascii="Times New Roman" w:hAnsi="Times New Roman" w:cs="Times New Roman"/>
          <w:sz w:val="28"/>
          <w:szCs w:val="28"/>
        </w:rPr>
        <w:t xml:space="preserve"> % в целом по школе).  </w:t>
      </w:r>
      <w:r w:rsidR="003D214F" w:rsidRPr="00092AE2">
        <w:rPr>
          <w:rFonts w:ascii="Times New Roman" w:hAnsi="Times New Roman" w:cs="Times New Roman"/>
          <w:b/>
          <w:sz w:val="28"/>
          <w:szCs w:val="28"/>
        </w:rPr>
        <w:t xml:space="preserve"> </w:t>
      </w:r>
      <w:r w:rsidR="003D214F" w:rsidRPr="00092AE2">
        <w:rPr>
          <w:rFonts w:ascii="Times New Roman" w:hAnsi="Times New Roman" w:cs="Times New Roman"/>
          <w:sz w:val="28"/>
          <w:szCs w:val="28"/>
        </w:rPr>
        <w:t xml:space="preserve"> </w:t>
      </w:r>
      <w:proofErr w:type="gramEnd"/>
    </w:p>
    <w:p w:rsidR="003D214F" w:rsidRPr="00092AE2" w:rsidRDefault="002C6DC7" w:rsidP="00DD40EA">
      <w:pPr>
        <w:spacing w:after="0" w:line="240" w:lineRule="auto"/>
        <w:jc w:val="both"/>
        <w:rPr>
          <w:rFonts w:ascii="Times New Roman" w:hAnsi="Times New Roman" w:cs="Times New Roman"/>
          <w:sz w:val="28"/>
          <w:szCs w:val="28"/>
        </w:rPr>
      </w:pPr>
      <w:r w:rsidRPr="00092AE2">
        <w:rPr>
          <w:noProof/>
          <w:lang w:eastAsia="ru-RU"/>
        </w:rPr>
        <w:drawing>
          <wp:inline distT="0" distB="0" distL="0" distR="0" wp14:anchorId="4603A31F" wp14:editId="1495B701">
            <wp:extent cx="457200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40EA" w:rsidRPr="00092AE2" w:rsidRDefault="00DD40EA" w:rsidP="00DD40EA">
      <w:pPr>
        <w:jc w:val="both"/>
        <w:rPr>
          <w:noProof/>
          <w:szCs w:val="28"/>
          <w:lang w:eastAsia="ru-RU"/>
        </w:rPr>
      </w:pPr>
    </w:p>
    <w:p w:rsidR="00DD40EA" w:rsidRPr="00092AE2" w:rsidRDefault="00DD40EA" w:rsidP="00DD40EA">
      <w:pPr>
        <w:spacing w:after="0" w:line="240" w:lineRule="auto"/>
        <w:jc w:val="both"/>
        <w:rPr>
          <w:rFonts w:ascii="Times New Roman" w:hAnsi="Times New Roman" w:cs="Times New Roman"/>
          <w:sz w:val="28"/>
          <w:szCs w:val="28"/>
          <w:lang w:eastAsia="ru-RU"/>
        </w:rPr>
      </w:pPr>
      <w:r w:rsidRPr="00092AE2">
        <w:rPr>
          <w:rFonts w:ascii="Times New Roman" w:hAnsi="Times New Roman" w:cs="Times New Roman"/>
          <w:sz w:val="28"/>
          <w:szCs w:val="28"/>
        </w:rPr>
        <w:t xml:space="preserve">Учащиеся МБОУ школы №8  по-прежнему являются  победителями   и призёрами муниципального этапа Всероссийской олимпиады школьников. </w:t>
      </w:r>
    </w:p>
    <w:p w:rsidR="00156795" w:rsidRPr="00092AE2" w:rsidRDefault="00DD40EA" w:rsidP="00156795">
      <w:pPr>
        <w:jc w:val="both"/>
        <w:rPr>
          <w:rFonts w:ascii="Times New Roman" w:hAnsi="Times New Roman" w:cs="Times New Roman"/>
          <w:sz w:val="28"/>
          <w:szCs w:val="28"/>
        </w:rPr>
      </w:pPr>
      <w:r w:rsidRPr="00092AE2">
        <w:rPr>
          <w:rFonts w:ascii="Times New Roman" w:hAnsi="Times New Roman" w:cs="Times New Roman"/>
          <w:b/>
          <w:color w:val="FF0000"/>
          <w:sz w:val="28"/>
          <w:szCs w:val="28"/>
          <w:lang w:eastAsia="ru-RU"/>
        </w:rPr>
        <w:t xml:space="preserve">       </w:t>
      </w:r>
      <w:r w:rsidRPr="00092AE2">
        <w:rPr>
          <w:rFonts w:ascii="Times New Roman" w:hAnsi="Times New Roman" w:cs="Times New Roman"/>
          <w:sz w:val="28"/>
          <w:szCs w:val="28"/>
        </w:rPr>
        <w:t xml:space="preserve"> </w:t>
      </w:r>
      <w:r w:rsidR="003D214F" w:rsidRPr="00092AE2">
        <w:rPr>
          <w:rFonts w:ascii="Times New Roman" w:hAnsi="Times New Roman" w:cs="Times New Roman"/>
          <w:b/>
          <w:color w:val="FF0000"/>
          <w:sz w:val="28"/>
          <w:szCs w:val="28"/>
          <w:lang w:eastAsia="ru-RU"/>
        </w:rPr>
        <w:t xml:space="preserve">       </w:t>
      </w:r>
      <w:r w:rsidR="003D214F" w:rsidRPr="00092AE2">
        <w:rPr>
          <w:rFonts w:ascii="Times New Roman" w:hAnsi="Times New Roman" w:cs="Times New Roman"/>
          <w:sz w:val="28"/>
          <w:szCs w:val="28"/>
        </w:rPr>
        <w:t xml:space="preserve">         </w:t>
      </w:r>
      <w:proofErr w:type="gramStart"/>
      <w:r w:rsidR="00156795" w:rsidRPr="00092AE2">
        <w:rPr>
          <w:rFonts w:ascii="Times New Roman" w:hAnsi="Times New Roman" w:cs="Times New Roman"/>
          <w:sz w:val="28"/>
          <w:szCs w:val="28"/>
        </w:rPr>
        <w:t>В течение ноября - декабря 2018 года  76 учащихся 7-11 классов приняли участие в муниципальном туре всероссийской  олимпиады по 15 предметам:  русскому языку, литературе, английскому языку, математике,  истории, обществознанию, праву, географии, биологии, химии, физической культуре, ОБЖ, технологии, информатике и ИКТ, физике.</w:t>
      </w:r>
      <w:proofErr w:type="gramEnd"/>
    </w:p>
    <w:p w:rsidR="00156795" w:rsidRPr="00092AE2" w:rsidRDefault="00156795" w:rsidP="00156795">
      <w:pPr>
        <w:jc w:val="both"/>
        <w:rPr>
          <w:rFonts w:ascii="Times New Roman" w:hAnsi="Times New Roman" w:cs="Times New Roman"/>
          <w:sz w:val="28"/>
          <w:szCs w:val="28"/>
        </w:rPr>
      </w:pPr>
      <w:r w:rsidRPr="00092AE2">
        <w:rPr>
          <w:rFonts w:ascii="Times New Roman" w:hAnsi="Times New Roman" w:cs="Times New Roman"/>
          <w:sz w:val="28"/>
          <w:szCs w:val="28"/>
        </w:rPr>
        <w:t xml:space="preserve">       </w:t>
      </w:r>
      <w:proofErr w:type="gramStart"/>
      <w:r w:rsidRPr="00092AE2">
        <w:rPr>
          <w:rFonts w:ascii="Times New Roman" w:hAnsi="Times New Roman" w:cs="Times New Roman"/>
          <w:sz w:val="28"/>
          <w:szCs w:val="28"/>
        </w:rPr>
        <w:t xml:space="preserve">В результате победителями и призерами из них стали 8 человек, победители – 1 (технология – Дахно Александр (9а), призеры – 7 (литература – </w:t>
      </w:r>
      <w:proofErr w:type="spellStart"/>
      <w:r w:rsidRPr="00092AE2">
        <w:rPr>
          <w:rFonts w:ascii="Times New Roman" w:hAnsi="Times New Roman" w:cs="Times New Roman"/>
          <w:sz w:val="28"/>
          <w:szCs w:val="28"/>
        </w:rPr>
        <w:t>Сизова</w:t>
      </w:r>
      <w:proofErr w:type="spellEnd"/>
      <w:r w:rsidRPr="00092AE2">
        <w:rPr>
          <w:rFonts w:ascii="Times New Roman" w:hAnsi="Times New Roman" w:cs="Times New Roman"/>
          <w:sz w:val="28"/>
          <w:szCs w:val="28"/>
        </w:rPr>
        <w:t xml:space="preserve"> Анна (7б), технология – </w:t>
      </w:r>
      <w:proofErr w:type="spellStart"/>
      <w:r w:rsidRPr="00092AE2">
        <w:rPr>
          <w:rFonts w:ascii="Times New Roman" w:hAnsi="Times New Roman" w:cs="Times New Roman"/>
          <w:sz w:val="28"/>
          <w:szCs w:val="28"/>
        </w:rPr>
        <w:t>Кривицын</w:t>
      </w:r>
      <w:proofErr w:type="spellEnd"/>
      <w:r w:rsidRPr="00092AE2">
        <w:rPr>
          <w:rFonts w:ascii="Times New Roman" w:hAnsi="Times New Roman" w:cs="Times New Roman"/>
          <w:sz w:val="28"/>
          <w:szCs w:val="28"/>
        </w:rPr>
        <w:t xml:space="preserve"> Илья (10а), физическая культура – Мартынов Алексей (8а), Каленов Алексей (7а), Серова Юлия (10а), Морозова Виктория (8а), ОБЖ – </w:t>
      </w:r>
      <w:proofErr w:type="spellStart"/>
      <w:r w:rsidRPr="00092AE2">
        <w:rPr>
          <w:rFonts w:ascii="Times New Roman" w:hAnsi="Times New Roman" w:cs="Times New Roman"/>
          <w:sz w:val="28"/>
          <w:szCs w:val="28"/>
        </w:rPr>
        <w:t>Трушкина</w:t>
      </w:r>
      <w:proofErr w:type="spellEnd"/>
      <w:r w:rsidRPr="00092AE2">
        <w:rPr>
          <w:rFonts w:ascii="Times New Roman" w:hAnsi="Times New Roman" w:cs="Times New Roman"/>
          <w:sz w:val="28"/>
          <w:szCs w:val="28"/>
        </w:rPr>
        <w:t xml:space="preserve"> Анастасия (10а).      </w:t>
      </w:r>
      <w:proofErr w:type="gramEnd"/>
    </w:p>
    <w:p w:rsidR="00156795" w:rsidRPr="00092AE2" w:rsidRDefault="00156795" w:rsidP="00156795">
      <w:pPr>
        <w:jc w:val="both"/>
        <w:rPr>
          <w:rFonts w:ascii="Times New Roman" w:hAnsi="Times New Roman" w:cs="Times New Roman"/>
          <w:sz w:val="28"/>
          <w:szCs w:val="28"/>
        </w:rPr>
      </w:pPr>
      <w:r w:rsidRPr="00092AE2">
        <w:rPr>
          <w:rFonts w:ascii="Times New Roman" w:hAnsi="Times New Roman" w:cs="Times New Roman"/>
          <w:sz w:val="28"/>
          <w:szCs w:val="28"/>
        </w:rPr>
        <w:t xml:space="preserve">    В сравнении с предыдущим годом отмечается сокращение численности участников, число  призовых мест в муниципальном туре всероссийской олимпиады школьников   с 2013-2018 годах различно (процент от численности участников).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812"/>
        <w:gridCol w:w="2134"/>
        <w:gridCol w:w="2252"/>
      </w:tblGrid>
      <w:tr w:rsidR="00156795" w:rsidRPr="00092AE2" w:rsidTr="00156795">
        <w:tc>
          <w:tcPr>
            <w:tcW w:w="2373"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b/>
                <w:sz w:val="24"/>
                <w:szCs w:val="24"/>
              </w:rPr>
            </w:pPr>
            <w:r w:rsidRPr="00FD4B17">
              <w:rPr>
                <w:rFonts w:ascii="Times New Roman" w:hAnsi="Times New Roman" w:cs="Times New Roman"/>
                <w:b/>
                <w:sz w:val="24"/>
                <w:szCs w:val="24"/>
              </w:rPr>
              <w:t>Учебный  год</w:t>
            </w:r>
          </w:p>
        </w:tc>
        <w:tc>
          <w:tcPr>
            <w:tcW w:w="281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rPr>
                <w:rFonts w:ascii="Times New Roman" w:hAnsi="Times New Roman" w:cs="Times New Roman"/>
                <w:b/>
                <w:sz w:val="24"/>
                <w:szCs w:val="24"/>
              </w:rPr>
            </w:pPr>
            <w:r w:rsidRPr="00FD4B17">
              <w:rPr>
                <w:rFonts w:ascii="Times New Roman" w:hAnsi="Times New Roman" w:cs="Times New Roman"/>
                <w:b/>
                <w:sz w:val="24"/>
                <w:szCs w:val="24"/>
              </w:rPr>
              <w:t>Количество призовых мест</w:t>
            </w:r>
          </w:p>
        </w:tc>
        <w:tc>
          <w:tcPr>
            <w:tcW w:w="2134"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rPr>
                <w:rFonts w:ascii="Times New Roman" w:hAnsi="Times New Roman" w:cs="Times New Roman"/>
                <w:b/>
                <w:sz w:val="24"/>
                <w:szCs w:val="24"/>
              </w:rPr>
            </w:pPr>
            <w:r w:rsidRPr="00FD4B17">
              <w:rPr>
                <w:rFonts w:ascii="Times New Roman" w:hAnsi="Times New Roman" w:cs="Times New Roman"/>
                <w:b/>
                <w:sz w:val="24"/>
                <w:szCs w:val="24"/>
              </w:rPr>
              <w:t>Кол-во участников</w:t>
            </w:r>
          </w:p>
        </w:tc>
        <w:tc>
          <w:tcPr>
            <w:tcW w:w="225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rPr>
                <w:rFonts w:ascii="Times New Roman" w:hAnsi="Times New Roman" w:cs="Times New Roman"/>
                <w:b/>
                <w:sz w:val="24"/>
                <w:szCs w:val="24"/>
              </w:rPr>
            </w:pPr>
            <w:r w:rsidRPr="00FD4B17">
              <w:rPr>
                <w:rFonts w:ascii="Times New Roman" w:hAnsi="Times New Roman" w:cs="Times New Roman"/>
                <w:b/>
                <w:sz w:val="24"/>
                <w:szCs w:val="24"/>
              </w:rPr>
              <w:t xml:space="preserve"> % призовых мест</w:t>
            </w:r>
          </w:p>
        </w:tc>
      </w:tr>
      <w:tr w:rsidR="00156795" w:rsidRPr="00092AE2" w:rsidTr="00156795">
        <w:tc>
          <w:tcPr>
            <w:tcW w:w="2373"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2013-2014</w:t>
            </w:r>
          </w:p>
        </w:tc>
        <w:tc>
          <w:tcPr>
            <w:tcW w:w="281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8</w:t>
            </w:r>
          </w:p>
        </w:tc>
        <w:tc>
          <w:tcPr>
            <w:tcW w:w="2134"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40</w:t>
            </w:r>
          </w:p>
        </w:tc>
        <w:tc>
          <w:tcPr>
            <w:tcW w:w="225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20.0</w:t>
            </w:r>
          </w:p>
        </w:tc>
      </w:tr>
      <w:tr w:rsidR="00156795" w:rsidRPr="00092AE2" w:rsidTr="00156795">
        <w:tc>
          <w:tcPr>
            <w:tcW w:w="2373"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2014-2015</w:t>
            </w:r>
          </w:p>
        </w:tc>
        <w:tc>
          <w:tcPr>
            <w:tcW w:w="281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12</w:t>
            </w:r>
          </w:p>
        </w:tc>
        <w:tc>
          <w:tcPr>
            <w:tcW w:w="2134"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41</w:t>
            </w:r>
          </w:p>
        </w:tc>
        <w:tc>
          <w:tcPr>
            <w:tcW w:w="225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29.3</w:t>
            </w:r>
          </w:p>
        </w:tc>
      </w:tr>
      <w:tr w:rsidR="00156795" w:rsidRPr="00092AE2" w:rsidTr="00156795">
        <w:tc>
          <w:tcPr>
            <w:tcW w:w="2373"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2015-2016</w:t>
            </w:r>
          </w:p>
        </w:tc>
        <w:tc>
          <w:tcPr>
            <w:tcW w:w="281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8</w:t>
            </w:r>
          </w:p>
        </w:tc>
        <w:tc>
          <w:tcPr>
            <w:tcW w:w="2134"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64</w:t>
            </w:r>
          </w:p>
        </w:tc>
        <w:tc>
          <w:tcPr>
            <w:tcW w:w="225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12.5</w:t>
            </w:r>
          </w:p>
        </w:tc>
      </w:tr>
      <w:tr w:rsidR="00156795" w:rsidRPr="00092AE2" w:rsidTr="00156795">
        <w:tc>
          <w:tcPr>
            <w:tcW w:w="2373"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lastRenderedPageBreak/>
              <w:t>2016-2017</w:t>
            </w:r>
          </w:p>
        </w:tc>
        <w:tc>
          <w:tcPr>
            <w:tcW w:w="281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8</w:t>
            </w:r>
          </w:p>
        </w:tc>
        <w:tc>
          <w:tcPr>
            <w:tcW w:w="2134"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98</w:t>
            </w:r>
          </w:p>
        </w:tc>
        <w:tc>
          <w:tcPr>
            <w:tcW w:w="225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8</w:t>
            </w:r>
          </w:p>
        </w:tc>
      </w:tr>
      <w:tr w:rsidR="00156795" w:rsidRPr="00092AE2" w:rsidTr="00156795">
        <w:tc>
          <w:tcPr>
            <w:tcW w:w="2373"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2017-2018</w:t>
            </w:r>
          </w:p>
        </w:tc>
        <w:tc>
          <w:tcPr>
            <w:tcW w:w="281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16</w:t>
            </w:r>
          </w:p>
        </w:tc>
        <w:tc>
          <w:tcPr>
            <w:tcW w:w="2134"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106</w:t>
            </w:r>
          </w:p>
        </w:tc>
        <w:tc>
          <w:tcPr>
            <w:tcW w:w="225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15.1</w:t>
            </w:r>
          </w:p>
        </w:tc>
      </w:tr>
      <w:tr w:rsidR="00156795" w:rsidRPr="00092AE2" w:rsidTr="00156795">
        <w:tc>
          <w:tcPr>
            <w:tcW w:w="2373"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2018-2019</w:t>
            </w:r>
          </w:p>
        </w:tc>
        <w:tc>
          <w:tcPr>
            <w:tcW w:w="281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8</w:t>
            </w:r>
          </w:p>
        </w:tc>
        <w:tc>
          <w:tcPr>
            <w:tcW w:w="2134"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76</w:t>
            </w:r>
          </w:p>
        </w:tc>
        <w:tc>
          <w:tcPr>
            <w:tcW w:w="2252" w:type="dxa"/>
            <w:tcBorders>
              <w:top w:val="single" w:sz="4" w:space="0" w:color="auto"/>
              <w:left w:val="single" w:sz="4" w:space="0" w:color="auto"/>
              <w:bottom w:val="single" w:sz="4" w:space="0" w:color="auto"/>
              <w:right w:val="single" w:sz="4" w:space="0" w:color="auto"/>
            </w:tcBorders>
          </w:tcPr>
          <w:p w:rsidR="00156795" w:rsidRPr="00FD4B17" w:rsidRDefault="00156795" w:rsidP="00FD4B17">
            <w:pPr>
              <w:widowControl w:val="0"/>
              <w:spacing w:after="0" w:line="240" w:lineRule="auto"/>
              <w:ind w:firstLine="454"/>
              <w:jc w:val="center"/>
              <w:rPr>
                <w:rFonts w:ascii="Times New Roman" w:hAnsi="Times New Roman" w:cs="Times New Roman"/>
                <w:sz w:val="24"/>
                <w:szCs w:val="24"/>
              </w:rPr>
            </w:pPr>
            <w:r w:rsidRPr="00FD4B17">
              <w:rPr>
                <w:rFonts w:ascii="Times New Roman" w:hAnsi="Times New Roman" w:cs="Times New Roman"/>
                <w:sz w:val="24"/>
                <w:szCs w:val="24"/>
              </w:rPr>
              <w:t>10.5</w:t>
            </w:r>
          </w:p>
        </w:tc>
      </w:tr>
    </w:tbl>
    <w:p w:rsidR="003D214F" w:rsidRPr="00092AE2" w:rsidRDefault="00156795" w:rsidP="00156795">
      <w:pPr>
        <w:spacing w:line="240" w:lineRule="auto"/>
        <w:jc w:val="both"/>
        <w:rPr>
          <w:rFonts w:ascii="Times New Roman" w:hAnsi="Times New Roman" w:cs="Times New Roman"/>
          <w:sz w:val="28"/>
          <w:szCs w:val="28"/>
        </w:rPr>
      </w:pPr>
      <w:r w:rsidRPr="00092AE2">
        <w:rPr>
          <w:rFonts w:ascii="Times New Roman" w:hAnsi="Times New Roman" w:cs="Times New Roman"/>
          <w:sz w:val="28"/>
          <w:szCs w:val="28"/>
        </w:rPr>
        <w:t xml:space="preserve">       В течение последних трех   лет отмечается стабильное наличие призеров и победителей по технологии и физической культуре.</w:t>
      </w:r>
    </w:p>
    <w:p w:rsidR="003D214F" w:rsidRPr="00092AE2" w:rsidRDefault="00E966D8" w:rsidP="003D214F">
      <w:pPr>
        <w:rPr>
          <w:rFonts w:ascii="Times New Roman" w:hAnsi="Times New Roman" w:cs="Times New Roman"/>
          <w:sz w:val="28"/>
          <w:szCs w:val="28"/>
        </w:rPr>
      </w:pPr>
      <w:r w:rsidRPr="00092AE2">
        <w:rPr>
          <w:noProof/>
          <w:lang w:eastAsia="ru-RU"/>
        </w:rPr>
        <w:drawing>
          <wp:inline distT="0" distB="0" distL="0" distR="0" wp14:anchorId="4E9A5391" wp14:editId="1184AFFB">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2380" w:rsidRPr="00B92C01" w:rsidRDefault="00402380" w:rsidP="00402380">
      <w:pPr>
        <w:widowControl w:val="0"/>
        <w:spacing w:after="0" w:line="240" w:lineRule="auto"/>
        <w:ind w:firstLine="454"/>
        <w:jc w:val="both"/>
        <w:rPr>
          <w:rFonts w:ascii="Times New Roman" w:hAnsi="Times New Roman" w:cs="Times New Roman"/>
          <w:sz w:val="28"/>
          <w:szCs w:val="28"/>
          <w:lang w:eastAsia="ru-RU"/>
        </w:rPr>
      </w:pPr>
      <w:r w:rsidRPr="00B92C01">
        <w:rPr>
          <w:rFonts w:ascii="Times New Roman" w:hAnsi="Times New Roman" w:cs="Times New Roman"/>
          <w:sz w:val="28"/>
          <w:szCs w:val="28"/>
          <w:lang w:eastAsia="ru-RU"/>
        </w:rPr>
        <w:t xml:space="preserve">Также учащиеся в течение учебного года принимали участие в других очных и заочных олимпиадах.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499"/>
        <w:gridCol w:w="2771"/>
        <w:gridCol w:w="2552"/>
      </w:tblGrid>
      <w:tr w:rsidR="00FD4B17" w:rsidRPr="00B92C01" w:rsidTr="00FD4B17">
        <w:tc>
          <w:tcPr>
            <w:tcW w:w="2784" w:type="dxa"/>
          </w:tcPr>
          <w:p w:rsidR="00FD4B17" w:rsidRPr="00B92C01" w:rsidRDefault="00FD4B17" w:rsidP="004B2522">
            <w:pPr>
              <w:widowControl w:val="0"/>
              <w:tabs>
                <w:tab w:val="left" w:pos="285"/>
              </w:tabs>
              <w:spacing w:after="0" w:line="240" w:lineRule="auto"/>
              <w:ind w:firstLine="454"/>
              <w:rPr>
                <w:rFonts w:ascii="Times New Roman" w:hAnsi="Times New Roman" w:cs="Times New Roman"/>
                <w:b/>
                <w:sz w:val="24"/>
                <w:szCs w:val="24"/>
                <w:lang w:eastAsia="ru-RU"/>
              </w:rPr>
            </w:pPr>
            <w:r w:rsidRPr="00B92C01">
              <w:rPr>
                <w:rFonts w:ascii="Times New Roman" w:hAnsi="Times New Roman" w:cs="Times New Roman"/>
                <w:b/>
                <w:sz w:val="24"/>
                <w:szCs w:val="24"/>
                <w:lang w:eastAsia="ru-RU"/>
              </w:rPr>
              <w:t>Название олимпиады</w:t>
            </w:r>
          </w:p>
        </w:tc>
        <w:tc>
          <w:tcPr>
            <w:tcW w:w="1499" w:type="dxa"/>
          </w:tcPr>
          <w:p w:rsidR="00FD4B17" w:rsidRPr="00B92C01" w:rsidRDefault="00FD4B17" w:rsidP="004B2522">
            <w:pPr>
              <w:widowControl w:val="0"/>
              <w:tabs>
                <w:tab w:val="left" w:pos="285"/>
              </w:tabs>
              <w:spacing w:after="0" w:line="240" w:lineRule="auto"/>
              <w:rPr>
                <w:rFonts w:ascii="Times New Roman" w:hAnsi="Times New Roman" w:cs="Times New Roman"/>
                <w:b/>
                <w:sz w:val="24"/>
                <w:szCs w:val="24"/>
                <w:lang w:eastAsia="ru-RU"/>
              </w:rPr>
            </w:pPr>
            <w:r w:rsidRPr="00B92C01">
              <w:rPr>
                <w:rFonts w:ascii="Times New Roman" w:hAnsi="Times New Roman" w:cs="Times New Roman"/>
                <w:b/>
                <w:sz w:val="24"/>
                <w:szCs w:val="24"/>
                <w:lang w:eastAsia="ru-RU"/>
              </w:rPr>
              <w:t xml:space="preserve">Количество участников </w:t>
            </w:r>
          </w:p>
        </w:tc>
        <w:tc>
          <w:tcPr>
            <w:tcW w:w="2771" w:type="dxa"/>
          </w:tcPr>
          <w:p w:rsidR="00FD4B17" w:rsidRPr="00B92C01" w:rsidRDefault="00FD4B17" w:rsidP="004B2522">
            <w:pPr>
              <w:widowControl w:val="0"/>
              <w:tabs>
                <w:tab w:val="left" w:pos="285"/>
              </w:tabs>
              <w:spacing w:after="0" w:line="240" w:lineRule="auto"/>
              <w:rPr>
                <w:rFonts w:ascii="Times New Roman" w:hAnsi="Times New Roman" w:cs="Times New Roman"/>
                <w:b/>
                <w:sz w:val="24"/>
                <w:szCs w:val="24"/>
                <w:lang w:eastAsia="ru-RU"/>
              </w:rPr>
            </w:pPr>
            <w:r w:rsidRPr="00B92C01">
              <w:rPr>
                <w:rFonts w:ascii="Times New Roman" w:hAnsi="Times New Roman" w:cs="Times New Roman"/>
                <w:b/>
                <w:sz w:val="24"/>
                <w:szCs w:val="24"/>
                <w:lang w:eastAsia="ru-RU"/>
              </w:rPr>
              <w:t>Результат участия</w:t>
            </w:r>
          </w:p>
          <w:p w:rsidR="00FD4B17" w:rsidRPr="00B92C01" w:rsidRDefault="00FD4B17" w:rsidP="004B2522">
            <w:pPr>
              <w:widowControl w:val="0"/>
              <w:tabs>
                <w:tab w:val="left" w:pos="285"/>
              </w:tabs>
              <w:spacing w:after="0" w:line="240" w:lineRule="auto"/>
              <w:rPr>
                <w:rFonts w:ascii="Times New Roman" w:hAnsi="Times New Roman" w:cs="Times New Roman"/>
                <w:b/>
                <w:sz w:val="24"/>
                <w:szCs w:val="24"/>
                <w:lang w:eastAsia="ru-RU"/>
              </w:rPr>
            </w:pPr>
          </w:p>
        </w:tc>
        <w:tc>
          <w:tcPr>
            <w:tcW w:w="2552" w:type="dxa"/>
          </w:tcPr>
          <w:p w:rsidR="00FD4B17" w:rsidRPr="00B92C01" w:rsidRDefault="00FD4B17" w:rsidP="004B2522">
            <w:pPr>
              <w:widowControl w:val="0"/>
              <w:tabs>
                <w:tab w:val="left" w:pos="285"/>
              </w:tabs>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Учитель</w:t>
            </w:r>
          </w:p>
        </w:tc>
      </w:tr>
      <w:tr w:rsidR="009133E0" w:rsidRPr="00092AE2" w:rsidTr="00BF32B0">
        <w:tc>
          <w:tcPr>
            <w:tcW w:w="9606" w:type="dxa"/>
            <w:gridSpan w:val="4"/>
          </w:tcPr>
          <w:p w:rsidR="009133E0" w:rsidRPr="00B92C01" w:rsidRDefault="009133E0" w:rsidP="004B2522">
            <w:pPr>
              <w:widowControl w:val="0"/>
              <w:tabs>
                <w:tab w:val="left" w:pos="285"/>
              </w:tabs>
              <w:spacing w:after="0" w:line="240" w:lineRule="auto"/>
              <w:ind w:firstLine="454"/>
              <w:jc w:val="center"/>
              <w:rPr>
                <w:rFonts w:ascii="Times New Roman" w:hAnsi="Times New Roman" w:cs="Times New Roman"/>
                <w:b/>
                <w:sz w:val="24"/>
                <w:szCs w:val="24"/>
                <w:lang w:eastAsia="ru-RU"/>
              </w:rPr>
            </w:pPr>
            <w:r w:rsidRPr="00B92C01">
              <w:rPr>
                <w:rFonts w:ascii="Times New Roman" w:hAnsi="Times New Roman" w:cs="Times New Roman"/>
                <w:b/>
                <w:sz w:val="24"/>
                <w:szCs w:val="24"/>
                <w:lang w:eastAsia="ru-RU"/>
              </w:rPr>
              <w:t>Международные олимпиады</w:t>
            </w:r>
          </w:p>
        </w:tc>
      </w:tr>
      <w:tr w:rsidR="00FD4B17" w:rsidRPr="00092AE2" w:rsidTr="00FD4B17">
        <w:trPr>
          <w:trHeight w:val="848"/>
        </w:trPr>
        <w:tc>
          <w:tcPr>
            <w:tcW w:w="2784" w:type="dxa"/>
          </w:tcPr>
          <w:p w:rsidR="00FD4B17" w:rsidRPr="006F1CF1" w:rsidRDefault="00FD4B17" w:rsidP="004B2522">
            <w:pPr>
              <w:spacing w:after="0" w:line="240" w:lineRule="auto"/>
              <w:rPr>
                <w:rFonts w:ascii="Times New Roman" w:hAnsi="Times New Roman" w:cs="Times New Roman"/>
                <w:sz w:val="24"/>
                <w:szCs w:val="24"/>
              </w:rPr>
            </w:pPr>
            <w:r w:rsidRPr="006F1CF1">
              <w:rPr>
                <w:rFonts w:ascii="Times New Roman" w:hAnsi="Times New Roman" w:cs="Times New Roman"/>
                <w:sz w:val="24"/>
                <w:szCs w:val="24"/>
              </w:rPr>
              <w:t xml:space="preserve">Олимпиада проекта </w:t>
            </w:r>
            <w:proofErr w:type="spellStart"/>
            <w:r w:rsidRPr="006F1CF1">
              <w:rPr>
                <w:rFonts w:ascii="Times New Roman" w:hAnsi="Times New Roman" w:cs="Times New Roman"/>
                <w:sz w:val="24"/>
                <w:szCs w:val="24"/>
                <w:lang w:val="en-US"/>
              </w:rPr>
              <w:t>compedu</w:t>
            </w:r>
            <w:proofErr w:type="spellEnd"/>
            <w:r w:rsidRPr="006F1CF1">
              <w:rPr>
                <w:rFonts w:ascii="Times New Roman" w:hAnsi="Times New Roman" w:cs="Times New Roman"/>
                <w:sz w:val="24"/>
                <w:szCs w:val="24"/>
              </w:rPr>
              <w:t>.</w:t>
            </w:r>
            <w:proofErr w:type="spellStart"/>
            <w:r w:rsidRPr="006F1CF1">
              <w:rPr>
                <w:rFonts w:ascii="Times New Roman" w:hAnsi="Times New Roman" w:cs="Times New Roman"/>
                <w:sz w:val="24"/>
                <w:szCs w:val="24"/>
                <w:lang w:val="en-US"/>
              </w:rPr>
              <w:t>ru</w:t>
            </w:r>
            <w:proofErr w:type="spellEnd"/>
            <w:r w:rsidRPr="006F1CF1">
              <w:rPr>
                <w:rFonts w:ascii="Times New Roman" w:hAnsi="Times New Roman" w:cs="Times New Roman"/>
                <w:sz w:val="24"/>
                <w:szCs w:val="24"/>
              </w:rPr>
              <w:t xml:space="preserve"> «Химия»</w:t>
            </w:r>
          </w:p>
        </w:tc>
        <w:tc>
          <w:tcPr>
            <w:tcW w:w="1499" w:type="dxa"/>
          </w:tcPr>
          <w:p w:rsidR="00FD4B17" w:rsidRPr="006F1CF1" w:rsidRDefault="00FD4B17" w:rsidP="00B92C01">
            <w:pPr>
              <w:widowControl w:val="0"/>
              <w:tabs>
                <w:tab w:val="left" w:pos="285"/>
              </w:tabs>
              <w:spacing w:after="0" w:line="240" w:lineRule="auto"/>
              <w:ind w:firstLine="454"/>
              <w:jc w:val="center"/>
              <w:rPr>
                <w:rFonts w:ascii="Times New Roman" w:hAnsi="Times New Roman" w:cs="Times New Roman"/>
                <w:lang w:eastAsia="ru-RU"/>
              </w:rPr>
            </w:pPr>
            <w:r>
              <w:rPr>
                <w:rFonts w:ascii="Times New Roman" w:hAnsi="Times New Roman" w:cs="Times New Roman"/>
                <w:lang w:eastAsia="ru-RU"/>
              </w:rPr>
              <w:t xml:space="preserve">5 </w:t>
            </w:r>
          </w:p>
        </w:tc>
        <w:tc>
          <w:tcPr>
            <w:tcW w:w="2771" w:type="dxa"/>
          </w:tcPr>
          <w:p w:rsidR="00FD4B17" w:rsidRPr="006F1CF1" w:rsidRDefault="00FD4B17" w:rsidP="004B2522">
            <w:pPr>
              <w:spacing w:after="0" w:line="240" w:lineRule="auto"/>
              <w:rPr>
                <w:rFonts w:ascii="Times New Roman" w:hAnsi="Times New Roman" w:cs="Times New Roman"/>
                <w:sz w:val="24"/>
                <w:szCs w:val="24"/>
              </w:rPr>
            </w:pPr>
            <w:r w:rsidRPr="006F1CF1">
              <w:rPr>
                <w:rFonts w:ascii="Times New Roman" w:hAnsi="Times New Roman" w:cs="Times New Roman"/>
                <w:sz w:val="24"/>
                <w:szCs w:val="24"/>
              </w:rPr>
              <w:t>Железнова Дарья (у)</w:t>
            </w:r>
          </w:p>
          <w:p w:rsidR="00FD4B17" w:rsidRPr="006F1CF1" w:rsidRDefault="00FD4B17" w:rsidP="004B2522">
            <w:pPr>
              <w:spacing w:after="0" w:line="240" w:lineRule="auto"/>
              <w:rPr>
                <w:rFonts w:ascii="Times New Roman" w:hAnsi="Times New Roman" w:cs="Times New Roman"/>
                <w:sz w:val="24"/>
                <w:szCs w:val="24"/>
              </w:rPr>
            </w:pPr>
            <w:proofErr w:type="spellStart"/>
            <w:r w:rsidRPr="006F1CF1">
              <w:rPr>
                <w:rFonts w:ascii="Times New Roman" w:hAnsi="Times New Roman" w:cs="Times New Roman"/>
                <w:sz w:val="24"/>
                <w:szCs w:val="24"/>
              </w:rPr>
              <w:t>Пужалов</w:t>
            </w:r>
            <w:proofErr w:type="spellEnd"/>
            <w:r w:rsidRPr="006F1CF1">
              <w:rPr>
                <w:rFonts w:ascii="Times New Roman" w:hAnsi="Times New Roman" w:cs="Times New Roman"/>
                <w:sz w:val="24"/>
                <w:szCs w:val="24"/>
              </w:rPr>
              <w:t xml:space="preserve"> Илья (3м)</w:t>
            </w:r>
          </w:p>
          <w:p w:rsidR="00FD4B17" w:rsidRPr="006F1CF1" w:rsidRDefault="00FD4B17" w:rsidP="004B2522">
            <w:pPr>
              <w:spacing w:after="0" w:line="240" w:lineRule="auto"/>
              <w:rPr>
                <w:rFonts w:ascii="Times New Roman" w:hAnsi="Times New Roman" w:cs="Times New Roman"/>
                <w:sz w:val="24"/>
                <w:szCs w:val="24"/>
              </w:rPr>
            </w:pPr>
            <w:proofErr w:type="spellStart"/>
            <w:r w:rsidRPr="006F1CF1">
              <w:rPr>
                <w:rFonts w:ascii="Times New Roman" w:hAnsi="Times New Roman" w:cs="Times New Roman"/>
                <w:sz w:val="24"/>
                <w:szCs w:val="24"/>
              </w:rPr>
              <w:t>Садкова</w:t>
            </w:r>
            <w:proofErr w:type="spellEnd"/>
            <w:r w:rsidRPr="006F1CF1">
              <w:rPr>
                <w:rFonts w:ascii="Times New Roman" w:hAnsi="Times New Roman" w:cs="Times New Roman"/>
                <w:sz w:val="24"/>
                <w:szCs w:val="24"/>
              </w:rPr>
              <w:t xml:space="preserve"> Кристина (3м)</w:t>
            </w:r>
          </w:p>
          <w:p w:rsidR="00FD4B17" w:rsidRPr="006F1CF1" w:rsidRDefault="00FD4B17" w:rsidP="004B2522">
            <w:pPr>
              <w:spacing w:after="0" w:line="240" w:lineRule="auto"/>
              <w:rPr>
                <w:rFonts w:ascii="Times New Roman" w:hAnsi="Times New Roman" w:cs="Times New Roman"/>
                <w:sz w:val="24"/>
                <w:szCs w:val="24"/>
              </w:rPr>
            </w:pPr>
            <w:r w:rsidRPr="006F1CF1">
              <w:rPr>
                <w:rFonts w:ascii="Times New Roman" w:hAnsi="Times New Roman" w:cs="Times New Roman"/>
                <w:sz w:val="24"/>
                <w:szCs w:val="24"/>
              </w:rPr>
              <w:t>Степина Вера (у)</w:t>
            </w:r>
          </w:p>
          <w:p w:rsidR="00FD4B17" w:rsidRPr="006F1CF1" w:rsidRDefault="00FD4B17" w:rsidP="004B2522">
            <w:pPr>
              <w:spacing w:after="0" w:line="240" w:lineRule="auto"/>
              <w:rPr>
                <w:rFonts w:ascii="Times New Roman" w:hAnsi="Times New Roman" w:cs="Times New Roman"/>
                <w:sz w:val="24"/>
                <w:szCs w:val="24"/>
              </w:rPr>
            </w:pPr>
            <w:r w:rsidRPr="006F1CF1">
              <w:rPr>
                <w:rFonts w:ascii="Times New Roman" w:hAnsi="Times New Roman" w:cs="Times New Roman"/>
                <w:sz w:val="24"/>
                <w:szCs w:val="24"/>
              </w:rPr>
              <w:t>Суслова Полина (у)</w:t>
            </w:r>
          </w:p>
        </w:tc>
        <w:tc>
          <w:tcPr>
            <w:tcW w:w="2552" w:type="dxa"/>
          </w:tcPr>
          <w:p w:rsidR="00FD4B17" w:rsidRPr="006F1CF1" w:rsidRDefault="00FD4B17" w:rsidP="004B252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Шаманина</w:t>
            </w:r>
            <w:proofErr w:type="spellEnd"/>
            <w:r>
              <w:rPr>
                <w:rFonts w:ascii="Times New Roman" w:hAnsi="Times New Roman" w:cs="Times New Roman"/>
                <w:sz w:val="24"/>
                <w:szCs w:val="24"/>
              </w:rPr>
              <w:t xml:space="preserve"> М.С.</w:t>
            </w:r>
          </w:p>
        </w:tc>
      </w:tr>
      <w:tr w:rsidR="009133E0" w:rsidRPr="00092AE2" w:rsidTr="00DE6735">
        <w:trPr>
          <w:trHeight w:val="262"/>
        </w:trPr>
        <w:tc>
          <w:tcPr>
            <w:tcW w:w="9606" w:type="dxa"/>
            <w:gridSpan w:val="4"/>
          </w:tcPr>
          <w:p w:rsidR="009133E0" w:rsidRPr="008222DB" w:rsidRDefault="009133E0" w:rsidP="008222DB">
            <w:pPr>
              <w:widowControl w:val="0"/>
              <w:tabs>
                <w:tab w:val="left" w:pos="285"/>
              </w:tabs>
              <w:spacing w:after="0" w:line="240" w:lineRule="auto"/>
              <w:ind w:firstLine="454"/>
              <w:jc w:val="center"/>
              <w:rPr>
                <w:rFonts w:ascii="Times New Roman" w:hAnsi="Times New Roman" w:cs="Times New Roman"/>
                <w:b/>
                <w:sz w:val="24"/>
                <w:szCs w:val="24"/>
                <w:lang w:eastAsia="ru-RU"/>
              </w:rPr>
            </w:pPr>
            <w:r w:rsidRPr="008222DB">
              <w:rPr>
                <w:rFonts w:ascii="Times New Roman" w:hAnsi="Times New Roman" w:cs="Times New Roman"/>
                <w:b/>
                <w:sz w:val="24"/>
                <w:szCs w:val="24"/>
                <w:lang w:eastAsia="ru-RU"/>
              </w:rPr>
              <w:t>Областные олимпиады</w:t>
            </w:r>
          </w:p>
        </w:tc>
      </w:tr>
      <w:tr w:rsidR="00FD4B17" w:rsidRPr="00092AE2" w:rsidTr="00FD4B17">
        <w:trPr>
          <w:trHeight w:val="262"/>
        </w:trPr>
        <w:tc>
          <w:tcPr>
            <w:tcW w:w="2784" w:type="dxa"/>
          </w:tcPr>
          <w:p w:rsidR="00FD4B17" w:rsidRPr="008222DB" w:rsidRDefault="00FD4B17" w:rsidP="004B2522">
            <w:pPr>
              <w:widowControl w:val="0"/>
              <w:spacing w:after="0" w:line="240" w:lineRule="auto"/>
              <w:rPr>
                <w:rFonts w:ascii="Times New Roman" w:hAnsi="Times New Roman" w:cs="Times New Roman"/>
                <w:bCs/>
                <w:sz w:val="24"/>
                <w:szCs w:val="24"/>
                <w:lang w:eastAsia="ru-RU"/>
              </w:rPr>
            </w:pPr>
            <w:r w:rsidRPr="008222DB">
              <w:rPr>
                <w:rFonts w:ascii="Times New Roman" w:hAnsi="Times New Roman" w:cs="Times New Roman"/>
                <w:bCs/>
                <w:sz w:val="24"/>
                <w:szCs w:val="24"/>
                <w:lang w:val="en-US" w:eastAsia="ru-RU"/>
              </w:rPr>
              <w:t>VII</w:t>
            </w:r>
            <w:r w:rsidRPr="008222DB">
              <w:rPr>
                <w:rFonts w:ascii="Times New Roman" w:hAnsi="Times New Roman" w:cs="Times New Roman"/>
                <w:bCs/>
                <w:sz w:val="24"/>
                <w:szCs w:val="24"/>
                <w:lang w:eastAsia="ru-RU"/>
              </w:rPr>
              <w:t xml:space="preserve"> олимпиада по иностранным языкам для учащихся лицеев, гимназий и общеобразовательных школ </w:t>
            </w:r>
            <w:proofErr w:type="spellStart"/>
            <w:r w:rsidRPr="008222DB">
              <w:rPr>
                <w:rFonts w:ascii="Times New Roman" w:hAnsi="Times New Roman" w:cs="Times New Roman"/>
                <w:bCs/>
                <w:sz w:val="24"/>
                <w:szCs w:val="24"/>
                <w:lang w:eastAsia="ru-RU"/>
              </w:rPr>
              <w:t>г.Н.Новгорода</w:t>
            </w:r>
            <w:proofErr w:type="spellEnd"/>
            <w:r w:rsidRPr="008222DB">
              <w:rPr>
                <w:rFonts w:ascii="Times New Roman" w:hAnsi="Times New Roman" w:cs="Times New Roman"/>
                <w:bCs/>
                <w:sz w:val="24"/>
                <w:szCs w:val="24"/>
                <w:lang w:eastAsia="ru-RU"/>
              </w:rPr>
              <w:t xml:space="preserve"> и Нижегородской области</w:t>
            </w:r>
          </w:p>
        </w:tc>
        <w:tc>
          <w:tcPr>
            <w:tcW w:w="1499" w:type="dxa"/>
          </w:tcPr>
          <w:p w:rsidR="00FD4B17" w:rsidRPr="008222DB" w:rsidRDefault="00FD4B17" w:rsidP="004B2522">
            <w:pPr>
              <w:widowControl w:val="0"/>
              <w:tabs>
                <w:tab w:val="left" w:pos="285"/>
              </w:tabs>
              <w:spacing w:after="0" w:line="240" w:lineRule="auto"/>
              <w:ind w:firstLine="454"/>
              <w:jc w:val="center"/>
              <w:rPr>
                <w:rFonts w:ascii="Times New Roman" w:hAnsi="Times New Roman" w:cs="Times New Roman"/>
                <w:sz w:val="24"/>
                <w:szCs w:val="24"/>
                <w:lang w:eastAsia="ru-RU"/>
              </w:rPr>
            </w:pPr>
            <w:r w:rsidRPr="008222DB">
              <w:rPr>
                <w:rFonts w:ascii="Times New Roman" w:hAnsi="Times New Roman" w:cs="Times New Roman"/>
                <w:sz w:val="24"/>
                <w:szCs w:val="24"/>
                <w:lang w:eastAsia="ru-RU"/>
              </w:rPr>
              <w:t xml:space="preserve">1 </w:t>
            </w:r>
          </w:p>
          <w:p w:rsidR="00FD4B17" w:rsidRPr="008222DB" w:rsidRDefault="00FD4B17" w:rsidP="008222DB">
            <w:pPr>
              <w:widowControl w:val="0"/>
              <w:tabs>
                <w:tab w:val="left" w:pos="285"/>
              </w:tabs>
              <w:spacing w:after="0" w:line="240" w:lineRule="auto"/>
              <w:ind w:firstLine="454"/>
              <w:jc w:val="center"/>
              <w:rPr>
                <w:rFonts w:ascii="Times New Roman" w:hAnsi="Times New Roman" w:cs="Times New Roman"/>
                <w:sz w:val="24"/>
                <w:szCs w:val="24"/>
                <w:lang w:eastAsia="ru-RU"/>
              </w:rPr>
            </w:pPr>
          </w:p>
        </w:tc>
        <w:tc>
          <w:tcPr>
            <w:tcW w:w="2771" w:type="dxa"/>
          </w:tcPr>
          <w:p w:rsidR="00FD4B17" w:rsidRPr="008222DB" w:rsidRDefault="00FD4B17" w:rsidP="004B2522">
            <w:pPr>
              <w:widowControl w:val="0"/>
              <w:tabs>
                <w:tab w:val="left" w:pos="285"/>
              </w:tabs>
              <w:spacing w:after="0" w:line="240" w:lineRule="auto"/>
              <w:ind w:firstLine="454"/>
              <w:jc w:val="center"/>
              <w:rPr>
                <w:rFonts w:ascii="Times New Roman" w:hAnsi="Times New Roman" w:cs="Times New Roman"/>
                <w:sz w:val="24"/>
                <w:szCs w:val="24"/>
                <w:lang w:eastAsia="ru-RU"/>
              </w:rPr>
            </w:pPr>
            <w:r w:rsidRPr="008222DB">
              <w:rPr>
                <w:rFonts w:ascii="Times New Roman" w:hAnsi="Times New Roman" w:cs="Times New Roman"/>
                <w:sz w:val="24"/>
                <w:szCs w:val="24"/>
                <w:lang w:eastAsia="ru-RU"/>
              </w:rPr>
              <w:t>Щукина Наталья (у)</w:t>
            </w:r>
          </w:p>
          <w:p w:rsidR="00FD4B17" w:rsidRPr="008222DB" w:rsidRDefault="00FD4B17" w:rsidP="004B2522">
            <w:pPr>
              <w:widowControl w:val="0"/>
              <w:tabs>
                <w:tab w:val="left" w:pos="285"/>
              </w:tabs>
              <w:spacing w:after="0" w:line="240" w:lineRule="auto"/>
              <w:ind w:firstLine="454"/>
              <w:jc w:val="center"/>
              <w:rPr>
                <w:rFonts w:ascii="Times New Roman" w:hAnsi="Times New Roman" w:cs="Times New Roman"/>
                <w:sz w:val="24"/>
                <w:szCs w:val="24"/>
                <w:lang w:eastAsia="ru-RU"/>
              </w:rPr>
            </w:pPr>
          </w:p>
        </w:tc>
        <w:tc>
          <w:tcPr>
            <w:tcW w:w="2552" w:type="dxa"/>
          </w:tcPr>
          <w:p w:rsidR="00FD4B17" w:rsidRPr="008222DB" w:rsidRDefault="00FD4B17" w:rsidP="00FD4B17">
            <w:pPr>
              <w:widowControl w:val="0"/>
              <w:tabs>
                <w:tab w:val="left" w:pos="285"/>
              </w:tabs>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Шаблыгина</w:t>
            </w:r>
            <w:proofErr w:type="spellEnd"/>
            <w:r>
              <w:rPr>
                <w:rFonts w:ascii="Times New Roman" w:hAnsi="Times New Roman" w:cs="Times New Roman"/>
                <w:sz w:val="24"/>
                <w:szCs w:val="24"/>
                <w:lang w:eastAsia="ru-RU"/>
              </w:rPr>
              <w:t xml:space="preserve"> С.В.</w:t>
            </w:r>
          </w:p>
        </w:tc>
      </w:tr>
      <w:tr w:rsidR="00FD4B17" w:rsidRPr="00092AE2" w:rsidTr="005E32B5">
        <w:trPr>
          <w:trHeight w:val="262"/>
        </w:trPr>
        <w:tc>
          <w:tcPr>
            <w:tcW w:w="9606" w:type="dxa"/>
            <w:gridSpan w:val="4"/>
          </w:tcPr>
          <w:p w:rsidR="00FD4B17" w:rsidRDefault="00FD4B17" w:rsidP="00FD4B17">
            <w:pPr>
              <w:widowControl w:val="0"/>
              <w:tabs>
                <w:tab w:val="left" w:pos="285"/>
              </w:tabs>
              <w:spacing w:after="0" w:line="240" w:lineRule="auto"/>
              <w:jc w:val="center"/>
              <w:rPr>
                <w:rFonts w:ascii="Times New Roman" w:hAnsi="Times New Roman" w:cs="Times New Roman"/>
                <w:sz w:val="24"/>
                <w:szCs w:val="24"/>
                <w:lang w:eastAsia="ru-RU"/>
              </w:rPr>
            </w:pPr>
            <w:r w:rsidRPr="00C8656F">
              <w:rPr>
                <w:rFonts w:ascii="Times New Roman" w:hAnsi="Times New Roman" w:cs="Times New Roman"/>
                <w:b/>
                <w:sz w:val="24"/>
                <w:szCs w:val="24"/>
                <w:lang w:eastAsia="ru-RU"/>
              </w:rPr>
              <w:t>Региональные олимпиады</w:t>
            </w:r>
          </w:p>
        </w:tc>
      </w:tr>
      <w:tr w:rsidR="00FD4B17" w:rsidRPr="00092AE2" w:rsidTr="00FD4B17">
        <w:trPr>
          <w:trHeight w:val="262"/>
        </w:trPr>
        <w:tc>
          <w:tcPr>
            <w:tcW w:w="2784" w:type="dxa"/>
          </w:tcPr>
          <w:p w:rsidR="00FD4B17" w:rsidRPr="00FD4B17" w:rsidRDefault="00FD4B17" w:rsidP="004B2522">
            <w:pPr>
              <w:widowControl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ВСОШ по технологии</w:t>
            </w:r>
          </w:p>
        </w:tc>
        <w:tc>
          <w:tcPr>
            <w:tcW w:w="1499" w:type="dxa"/>
          </w:tcPr>
          <w:p w:rsidR="00FD4B17" w:rsidRPr="008222DB" w:rsidRDefault="00FD4B17" w:rsidP="004B2522">
            <w:pPr>
              <w:widowControl w:val="0"/>
              <w:tabs>
                <w:tab w:val="left" w:pos="285"/>
              </w:tabs>
              <w:spacing w:after="0" w:line="240" w:lineRule="auto"/>
              <w:ind w:firstLine="454"/>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771" w:type="dxa"/>
          </w:tcPr>
          <w:p w:rsidR="00FD4B17" w:rsidRPr="008222DB" w:rsidRDefault="00FD4B17" w:rsidP="00D01AF5">
            <w:pPr>
              <w:widowControl w:val="0"/>
              <w:tabs>
                <w:tab w:val="left" w:pos="285"/>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Дахно Александр (у)</w:t>
            </w:r>
          </w:p>
        </w:tc>
        <w:tc>
          <w:tcPr>
            <w:tcW w:w="2552" w:type="dxa"/>
          </w:tcPr>
          <w:p w:rsidR="00FD4B17" w:rsidRDefault="00FD4B17" w:rsidP="00D01AF5">
            <w:pPr>
              <w:widowControl w:val="0"/>
              <w:tabs>
                <w:tab w:val="left" w:pos="285"/>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Желтов И.А.</w:t>
            </w:r>
          </w:p>
        </w:tc>
      </w:tr>
      <w:tr w:rsidR="00D01AF5" w:rsidRPr="00092AE2" w:rsidTr="00FD4B17">
        <w:trPr>
          <w:trHeight w:val="262"/>
        </w:trPr>
        <w:tc>
          <w:tcPr>
            <w:tcW w:w="2784" w:type="dxa"/>
          </w:tcPr>
          <w:p w:rsidR="00D01AF5" w:rsidRDefault="00D01AF5" w:rsidP="004B2522">
            <w:pPr>
              <w:widowControl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IX областная д</w:t>
            </w:r>
            <w:r w:rsidRPr="00D01AF5">
              <w:rPr>
                <w:rFonts w:ascii="Times New Roman" w:hAnsi="Times New Roman" w:cs="Times New Roman"/>
                <w:bCs/>
                <w:sz w:val="24"/>
                <w:szCs w:val="24"/>
                <w:lang w:eastAsia="ru-RU"/>
              </w:rPr>
              <w:t>истанционная олимпиада по экологии</w:t>
            </w:r>
          </w:p>
        </w:tc>
        <w:tc>
          <w:tcPr>
            <w:tcW w:w="1499" w:type="dxa"/>
          </w:tcPr>
          <w:p w:rsidR="00D01AF5" w:rsidRDefault="00D01AF5" w:rsidP="004B2522">
            <w:pPr>
              <w:widowControl w:val="0"/>
              <w:tabs>
                <w:tab w:val="left" w:pos="285"/>
              </w:tabs>
              <w:spacing w:after="0" w:line="240" w:lineRule="auto"/>
              <w:ind w:firstLine="454"/>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771" w:type="dxa"/>
          </w:tcPr>
          <w:p w:rsidR="00D01AF5" w:rsidRDefault="00D01AF5" w:rsidP="00D01AF5">
            <w:pPr>
              <w:widowControl w:val="0"/>
              <w:tabs>
                <w:tab w:val="left" w:pos="285"/>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Хохлова Ксения (</w:t>
            </w:r>
            <w:proofErr w:type="spellStart"/>
            <w:r>
              <w:rPr>
                <w:rFonts w:ascii="Times New Roman" w:hAnsi="Times New Roman" w:cs="Times New Roman"/>
                <w:sz w:val="24"/>
                <w:szCs w:val="24"/>
                <w:lang w:eastAsia="ru-RU"/>
              </w:rPr>
              <w:t>лаур</w:t>
            </w:r>
            <w:proofErr w:type="spellEnd"/>
            <w:r>
              <w:rPr>
                <w:rFonts w:ascii="Times New Roman" w:hAnsi="Times New Roman" w:cs="Times New Roman"/>
                <w:sz w:val="24"/>
                <w:szCs w:val="24"/>
                <w:lang w:eastAsia="ru-RU"/>
              </w:rPr>
              <w:t>.)</w:t>
            </w:r>
          </w:p>
          <w:p w:rsidR="00D01AF5" w:rsidRDefault="00D01AF5" w:rsidP="00D01AF5">
            <w:pPr>
              <w:widowControl w:val="0"/>
              <w:tabs>
                <w:tab w:val="left" w:pos="285"/>
              </w:tabs>
              <w:spacing w:after="0"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Пужалов</w:t>
            </w:r>
            <w:proofErr w:type="spellEnd"/>
            <w:r>
              <w:rPr>
                <w:rFonts w:ascii="Times New Roman" w:hAnsi="Times New Roman" w:cs="Times New Roman"/>
                <w:sz w:val="24"/>
                <w:szCs w:val="24"/>
                <w:lang w:eastAsia="ru-RU"/>
              </w:rPr>
              <w:t xml:space="preserve"> Илья (</w:t>
            </w:r>
            <w:proofErr w:type="spellStart"/>
            <w:r>
              <w:rPr>
                <w:rFonts w:ascii="Times New Roman" w:hAnsi="Times New Roman" w:cs="Times New Roman"/>
                <w:sz w:val="24"/>
                <w:szCs w:val="24"/>
                <w:lang w:eastAsia="ru-RU"/>
              </w:rPr>
              <w:t>лаур</w:t>
            </w:r>
            <w:proofErr w:type="spellEnd"/>
            <w:r>
              <w:rPr>
                <w:rFonts w:ascii="Times New Roman" w:hAnsi="Times New Roman" w:cs="Times New Roman"/>
                <w:sz w:val="24"/>
                <w:szCs w:val="24"/>
                <w:lang w:eastAsia="ru-RU"/>
              </w:rPr>
              <w:t>)</w:t>
            </w:r>
          </w:p>
        </w:tc>
        <w:tc>
          <w:tcPr>
            <w:tcW w:w="2552" w:type="dxa"/>
          </w:tcPr>
          <w:p w:rsidR="00D01AF5" w:rsidRDefault="00D01AF5" w:rsidP="00D01AF5">
            <w:pPr>
              <w:widowControl w:val="0"/>
              <w:tabs>
                <w:tab w:val="left" w:pos="285"/>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Шевцова Е.А.</w:t>
            </w:r>
          </w:p>
        </w:tc>
      </w:tr>
      <w:tr w:rsidR="00FD4B17" w:rsidRPr="00092AE2" w:rsidTr="00123D0C">
        <w:trPr>
          <w:trHeight w:val="214"/>
        </w:trPr>
        <w:tc>
          <w:tcPr>
            <w:tcW w:w="9606" w:type="dxa"/>
            <w:gridSpan w:val="4"/>
          </w:tcPr>
          <w:p w:rsidR="00FD4B17" w:rsidRPr="00C8656F" w:rsidRDefault="00FD4B17" w:rsidP="004B2522">
            <w:pPr>
              <w:widowControl w:val="0"/>
              <w:tabs>
                <w:tab w:val="left" w:pos="285"/>
              </w:tabs>
              <w:spacing w:after="0" w:line="240" w:lineRule="auto"/>
              <w:jc w:val="center"/>
              <w:rPr>
                <w:rFonts w:ascii="Times New Roman" w:hAnsi="Times New Roman" w:cs="Times New Roman"/>
                <w:b/>
                <w:sz w:val="24"/>
                <w:szCs w:val="24"/>
                <w:lang w:eastAsia="ru-RU"/>
              </w:rPr>
            </w:pPr>
            <w:r w:rsidRPr="00C8656F">
              <w:rPr>
                <w:rFonts w:ascii="Times New Roman" w:hAnsi="Times New Roman" w:cs="Times New Roman"/>
                <w:b/>
                <w:sz w:val="24"/>
                <w:szCs w:val="24"/>
                <w:lang w:eastAsia="ru-RU"/>
              </w:rPr>
              <w:t>Муниципальная олимпиада для учащихся начальной школы</w:t>
            </w:r>
          </w:p>
        </w:tc>
      </w:tr>
      <w:tr w:rsidR="00FD4B17" w:rsidRPr="00092AE2" w:rsidTr="00FD4B17">
        <w:trPr>
          <w:trHeight w:val="214"/>
        </w:trPr>
        <w:tc>
          <w:tcPr>
            <w:tcW w:w="2784" w:type="dxa"/>
          </w:tcPr>
          <w:p w:rsidR="00FD4B17" w:rsidRPr="00C8656F" w:rsidRDefault="00FD4B17" w:rsidP="004B2522">
            <w:pPr>
              <w:widowControl w:val="0"/>
              <w:spacing w:after="0" w:line="240" w:lineRule="auto"/>
              <w:rPr>
                <w:rFonts w:ascii="Times New Roman" w:hAnsi="Times New Roman" w:cs="Times New Roman"/>
                <w:bCs/>
                <w:sz w:val="24"/>
                <w:szCs w:val="24"/>
                <w:lang w:eastAsia="ru-RU"/>
              </w:rPr>
            </w:pPr>
            <w:r w:rsidRPr="00C8656F">
              <w:rPr>
                <w:rFonts w:ascii="Times New Roman" w:hAnsi="Times New Roman" w:cs="Times New Roman"/>
                <w:bCs/>
                <w:sz w:val="24"/>
                <w:szCs w:val="24"/>
                <w:lang w:eastAsia="ru-RU"/>
              </w:rPr>
              <w:t>Окружающий мир</w:t>
            </w:r>
          </w:p>
        </w:tc>
        <w:tc>
          <w:tcPr>
            <w:tcW w:w="1499" w:type="dxa"/>
          </w:tcPr>
          <w:p w:rsidR="00FD4B17" w:rsidRPr="00C8656F"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771" w:type="dxa"/>
          </w:tcPr>
          <w:p w:rsidR="00FD4B17" w:rsidRPr="00C8656F" w:rsidRDefault="00FD4B17" w:rsidP="00C8656F">
            <w:pPr>
              <w:widowControl w:val="0"/>
              <w:tabs>
                <w:tab w:val="left" w:pos="285"/>
              </w:tabs>
              <w:spacing w:after="0" w:line="240" w:lineRule="auto"/>
              <w:jc w:val="center"/>
              <w:rPr>
                <w:rFonts w:ascii="Times New Roman" w:hAnsi="Times New Roman" w:cs="Times New Roman"/>
                <w:sz w:val="24"/>
                <w:szCs w:val="24"/>
                <w:lang w:eastAsia="ru-RU"/>
              </w:rPr>
            </w:pPr>
            <w:r w:rsidRPr="00C8656F">
              <w:rPr>
                <w:rFonts w:ascii="Times New Roman" w:hAnsi="Times New Roman" w:cs="Times New Roman"/>
                <w:sz w:val="24"/>
                <w:szCs w:val="24"/>
                <w:lang w:eastAsia="ru-RU"/>
              </w:rPr>
              <w:t>Климов Артем (3б) – 2м.</w:t>
            </w:r>
          </w:p>
        </w:tc>
        <w:tc>
          <w:tcPr>
            <w:tcW w:w="2552" w:type="dxa"/>
          </w:tcPr>
          <w:p w:rsidR="00FD4B17" w:rsidRPr="00C8656F" w:rsidRDefault="00FD4B17" w:rsidP="00C8656F">
            <w:pPr>
              <w:widowControl w:val="0"/>
              <w:tabs>
                <w:tab w:val="left" w:pos="285"/>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Шмелева Е.Н.</w:t>
            </w:r>
          </w:p>
        </w:tc>
      </w:tr>
      <w:tr w:rsidR="00FD4B17" w:rsidRPr="00092AE2" w:rsidTr="00FD4B17">
        <w:trPr>
          <w:trHeight w:val="214"/>
        </w:trPr>
        <w:tc>
          <w:tcPr>
            <w:tcW w:w="2784" w:type="dxa"/>
          </w:tcPr>
          <w:p w:rsidR="00FD4B17" w:rsidRPr="00C8656F" w:rsidRDefault="00FD4B17" w:rsidP="004B2522">
            <w:pPr>
              <w:widowControl w:val="0"/>
              <w:spacing w:after="0" w:line="240" w:lineRule="auto"/>
              <w:rPr>
                <w:rFonts w:ascii="Times New Roman" w:hAnsi="Times New Roman" w:cs="Times New Roman"/>
                <w:bCs/>
                <w:sz w:val="24"/>
                <w:szCs w:val="24"/>
                <w:lang w:eastAsia="ru-RU"/>
              </w:rPr>
            </w:pPr>
            <w:r w:rsidRPr="00C8656F">
              <w:rPr>
                <w:rFonts w:ascii="Times New Roman" w:hAnsi="Times New Roman" w:cs="Times New Roman"/>
                <w:bCs/>
                <w:sz w:val="24"/>
                <w:szCs w:val="24"/>
                <w:lang w:eastAsia="ru-RU"/>
              </w:rPr>
              <w:t>Английский язык</w:t>
            </w:r>
          </w:p>
        </w:tc>
        <w:tc>
          <w:tcPr>
            <w:tcW w:w="1499" w:type="dxa"/>
          </w:tcPr>
          <w:p w:rsidR="00FD4B17" w:rsidRPr="00C8656F"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771" w:type="dxa"/>
          </w:tcPr>
          <w:p w:rsidR="00FD4B17" w:rsidRPr="00C8656F"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C8656F">
              <w:rPr>
                <w:rFonts w:ascii="Times New Roman" w:hAnsi="Times New Roman" w:cs="Times New Roman"/>
                <w:sz w:val="24"/>
                <w:szCs w:val="24"/>
                <w:lang w:eastAsia="ru-RU"/>
              </w:rPr>
              <w:t>Ахмедов Никита (3а) – 2м.</w:t>
            </w:r>
          </w:p>
          <w:p w:rsidR="00FD4B17" w:rsidRPr="00C8656F" w:rsidRDefault="00FD4B17" w:rsidP="00C8656F">
            <w:pPr>
              <w:widowControl w:val="0"/>
              <w:tabs>
                <w:tab w:val="left" w:pos="285"/>
              </w:tabs>
              <w:spacing w:after="0" w:line="240" w:lineRule="auto"/>
              <w:jc w:val="center"/>
              <w:rPr>
                <w:rFonts w:ascii="Times New Roman" w:hAnsi="Times New Roman" w:cs="Times New Roman"/>
                <w:sz w:val="24"/>
                <w:szCs w:val="24"/>
                <w:lang w:eastAsia="ru-RU"/>
              </w:rPr>
            </w:pPr>
            <w:r w:rsidRPr="00C8656F">
              <w:rPr>
                <w:rFonts w:ascii="Times New Roman" w:hAnsi="Times New Roman" w:cs="Times New Roman"/>
                <w:sz w:val="24"/>
                <w:szCs w:val="24"/>
                <w:lang w:eastAsia="ru-RU"/>
              </w:rPr>
              <w:t>Бугаенко Егор (4а) –3м.</w:t>
            </w:r>
          </w:p>
        </w:tc>
        <w:tc>
          <w:tcPr>
            <w:tcW w:w="2552" w:type="dxa"/>
          </w:tcPr>
          <w:p w:rsidR="00FD4B17" w:rsidRPr="00C8656F"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Жильцова</w:t>
            </w:r>
            <w:proofErr w:type="spellEnd"/>
            <w:r>
              <w:rPr>
                <w:rFonts w:ascii="Times New Roman" w:hAnsi="Times New Roman" w:cs="Times New Roman"/>
                <w:sz w:val="24"/>
                <w:szCs w:val="24"/>
                <w:lang w:eastAsia="ru-RU"/>
              </w:rPr>
              <w:t xml:space="preserve"> Т.А.</w:t>
            </w:r>
          </w:p>
        </w:tc>
      </w:tr>
      <w:tr w:rsidR="00FD4B17" w:rsidRPr="00092AE2" w:rsidTr="00FD4B17">
        <w:trPr>
          <w:trHeight w:val="214"/>
        </w:trPr>
        <w:tc>
          <w:tcPr>
            <w:tcW w:w="2784" w:type="dxa"/>
          </w:tcPr>
          <w:p w:rsidR="00FD4B17" w:rsidRPr="00C8656F" w:rsidRDefault="00FD4B17" w:rsidP="004B2522">
            <w:pPr>
              <w:widowControl w:val="0"/>
              <w:spacing w:after="0" w:line="240" w:lineRule="auto"/>
              <w:rPr>
                <w:rFonts w:ascii="Times New Roman" w:hAnsi="Times New Roman" w:cs="Times New Roman"/>
                <w:bCs/>
                <w:sz w:val="24"/>
                <w:szCs w:val="24"/>
                <w:lang w:eastAsia="ru-RU"/>
              </w:rPr>
            </w:pPr>
            <w:r w:rsidRPr="00C8656F">
              <w:rPr>
                <w:rFonts w:ascii="Times New Roman" w:hAnsi="Times New Roman" w:cs="Times New Roman"/>
                <w:bCs/>
                <w:sz w:val="24"/>
                <w:szCs w:val="24"/>
                <w:lang w:eastAsia="ru-RU"/>
              </w:rPr>
              <w:t>Математика</w:t>
            </w:r>
          </w:p>
        </w:tc>
        <w:tc>
          <w:tcPr>
            <w:tcW w:w="1499" w:type="dxa"/>
          </w:tcPr>
          <w:p w:rsidR="00FD4B17" w:rsidRPr="00C8656F"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771" w:type="dxa"/>
          </w:tcPr>
          <w:p w:rsidR="00FD4B17" w:rsidRPr="00C8656F"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C8656F">
              <w:rPr>
                <w:rFonts w:ascii="Times New Roman" w:hAnsi="Times New Roman" w:cs="Times New Roman"/>
                <w:sz w:val="24"/>
                <w:szCs w:val="24"/>
                <w:lang w:eastAsia="ru-RU"/>
              </w:rPr>
              <w:t>Крюков Иван (2а) – 2м.</w:t>
            </w:r>
          </w:p>
          <w:p w:rsidR="00FD4B17" w:rsidRPr="00C8656F" w:rsidRDefault="00FD4B17" w:rsidP="00C8656F">
            <w:pPr>
              <w:widowControl w:val="0"/>
              <w:tabs>
                <w:tab w:val="left" w:pos="285"/>
              </w:tabs>
              <w:spacing w:after="0" w:line="240" w:lineRule="auto"/>
              <w:jc w:val="center"/>
              <w:rPr>
                <w:rFonts w:ascii="Times New Roman" w:hAnsi="Times New Roman" w:cs="Times New Roman"/>
                <w:sz w:val="24"/>
                <w:szCs w:val="24"/>
                <w:lang w:eastAsia="ru-RU"/>
              </w:rPr>
            </w:pPr>
            <w:proofErr w:type="spellStart"/>
            <w:r w:rsidRPr="00C8656F">
              <w:rPr>
                <w:rFonts w:ascii="Times New Roman" w:hAnsi="Times New Roman" w:cs="Times New Roman"/>
                <w:sz w:val="24"/>
                <w:szCs w:val="24"/>
                <w:lang w:eastAsia="ru-RU"/>
              </w:rPr>
              <w:t>Щаднов</w:t>
            </w:r>
            <w:proofErr w:type="spellEnd"/>
            <w:r w:rsidRPr="00C8656F">
              <w:rPr>
                <w:rFonts w:ascii="Times New Roman" w:hAnsi="Times New Roman" w:cs="Times New Roman"/>
                <w:sz w:val="24"/>
                <w:szCs w:val="24"/>
                <w:lang w:eastAsia="ru-RU"/>
              </w:rPr>
              <w:t xml:space="preserve"> Матвей (4а)-2м.</w:t>
            </w:r>
          </w:p>
          <w:p w:rsidR="00FD4B17" w:rsidRPr="00C8656F"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p>
        </w:tc>
        <w:tc>
          <w:tcPr>
            <w:tcW w:w="2552" w:type="dxa"/>
          </w:tcPr>
          <w:p w:rsidR="00FD4B17"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Холкина С.А.</w:t>
            </w:r>
          </w:p>
          <w:p w:rsidR="00FD4B17" w:rsidRPr="00C8656F"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Кирюшкина Е.И.</w:t>
            </w:r>
          </w:p>
        </w:tc>
      </w:tr>
      <w:tr w:rsidR="009133E0" w:rsidRPr="00094E8C" w:rsidTr="00FF1826">
        <w:trPr>
          <w:trHeight w:val="214"/>
        </w:trPr>
        <w:tc>
          <w:tcPr>
            <w:tcW w:w="9606" w:type="dxa"/>
            <w:gridSpan w:val="4"/>
          </w:tcPr>
          <w:p w:rsidR="009133E0" w:rsidRPr="00094E8C" w:rsidRDefault="009133E0" w:rsidP="004B2522">
            <w:pPr>
              <w:widowControl w:val="0"/>
              <w:tabs>
                <w:tab w:val="left" w:pos="285"/>
              </w:tabs>
              <w:spacing w:after="0" w:line="240" w:lineRule="auto"/>
              <w:jc w:val="center"/>
              <w:rPr>
                <w:rFonts w:ascii="Times New Roman" w:hAnsi="Times New Roman" w:cs="Times New Roman"/>
                <w:b/>
                <w:bCs/>
                <w:sz w:val="24"/>
                <w:szCs w:val="24"/>
                <w:lang w:eastAsia="ru-RU"/>
              </w:rPr>
            </w:pPr>
            <w:r w:rsidRPr="00094E8C">
              <w:rPr>
                <w:rFonts w:ascii="Times New Roman" w:hAnsi="Times New Roman" w:cs="Times New Roman"/>
                <w:b/>
                <w:bCs/>
                <w:sz w:val="24"/>
                <w:szCs w:val="24"/>
                <w:lang w:eastAsia="ru-RU"/>
              </w:rPr>
              <w:lastRenderedPageBreak/>
              <w:t>Олимпиада при поддержке ПАО «</w:t>
            </w:r>
            <w:proofErr w:type="spellStart"/>
            <w:r w:rsidRPr="00094E8C">
              <w:rPr>
                <w:rFonts w:ascii="Times New Roman" w:hAnsi="Times New Roman" w:cs="Times New Roman"/>
                <w:b/>
                <w:bCs/>
                <w:sz w:val="24"/>
                <w:szCs w:val="24"/>
                <w:lang w:eastAsia="ru-RU"/>
              </w:rPr>
              <w:t>Русполимет</w:t>
            </w:r>
            <w:proofErr w:type="spellEnd"/>
            <w:r w:rsidRPr="00094E8C">
              <w:rPr>
                <w:rFonts w:ascii="Times New Roman" w:hAnsi="Times New Roman" w:cs="Times New Roman"/>
                <w:b/>
                <w:bCs/>
                <w:sz w:val="24"/>
                <w:szCs w:val="24"/>
                <w:lang w:eastAsia="ru-RU"/>
              </w:rPr>
              <w:t>»</w:t>
            </w:r>
          </w:p>
        </w:tc>
      </w:tr>
      <w:tr w:rsidR="00FD4B17" w:rsidRPr="00094E8C" w:rsidTr="00FD4B17">
        <w:trPr>
          <w:trHeight w:val="214"/>
        </w:trPr>
        <w:tc>
          <w:tcPr>
            <w:tcW w:w="2784" w:type="dxa"/>
          </w:tcPr>
          <w:p w:rsidR="00FD4B17" w:rsidRPr="00094E8C" w:rsidRDefault="00FD4B17" w:rsidP="004B2522">
            <w:pPr>
              <w:widowControl w:val="0"/>
              <w:spacing w:after="0" w:line="240" w:lineRule="auto"/>
              <w:rPr>
                <w:rFonts w:ascii="Times New Roman" w:hAnsi="Times New Roman" w:cs="Times New Roman"/>
                <w:bCs/>
                <w:sz w:val="24"/>
                <w:szCs w:val="24"/>
                <w:lang w:eastAsia="ru-RU"/>
              </w:rPr>
            </w:pPr>
            <w:r w:rsidRPr="00094E8C">
              <w:rPr>
                <w:rFonts w:ascii="Times New Roman" w:hAnsi="Times New Roman" w:cs="Times New Roman"/>
                <w:bCs/>
                <w:sz w:val="24"/>
                <w:szCs w:val="24"/>
                <w:lang w:eastAsia="ru-RU"/>
              </w:rPr>
              <w:t>Математика</w:t>
            </w:r>
          </w:p>
        </w:tc>
        <w:tc>
          <w:tcPr>
            <w:tcW w:w="1499" w:type="dxa"/>
          </w:tcPr>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094E8C">
              <w:rPr>
                <w:rFonts w:ascii="Times New Roman" w:hAnsi="Times New Roman" w:cs="Times New Roman"/>
                <w:sz w:val="24"/>
                <w:szCs w:val="24"/>
                <w:lang w:eastAsia="ru-RU"/>
              </w:rPr>
              <w:t>2</w:t>
            </w:r>
          </w:p>
        </w:tc>
        <w:tc>
          <w:tcPr>
            <w:tcW w:w="2771" w:type="dxa"/>
          </w:tcPr>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094E8C">
              <w:rPr>
                <w:rFonts w:ascii="Times New Roman" w:hAnsi="Times New Roman" w:cs="Times New Roman"/>
                <w:sz w:val="24"/>
                <w:szCs w:val="24"/>
                <w:lang w:eastAsia="ru-RU"/>
              </w:rPr>
              <w:t>Чучелова Екатерина (8а)-1м.</w:t>
            </w:r>
          </w:p>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094E8C">
              <w:rPr>
                <w:rFonts w:ascii="Times New Roman" w:hAnsi="Times New Roman" w:cs="Times New Roman"/>
                <w:sz w:val="24"/>
                <w:szCs w:val="24"/>
                <w:lang w:eastAsia="ru-RU"/>
              </w:rPr>
              <w:t>Макарова Анна (9б) – 2м.</w:t>
            </w:r>
          </w:p>
        </w:tc>
        <w:tc>
          <w:tcPr>
            <w:tcW w:w="2552" w:type="dxa"/>
          </w:tcPr>
          <w:p w:rsidR="00FD4B17"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Желтова А.В.</w:t>
            </w:r>
          </w:p>
          <w:p w:rsidR="00FD4B17"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p>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Смирнова Н.В.</w:t>
            </w:r>
          </w:p>
        </w:tc>
      </w:tr>
      <w:tr w:rsidR="00FD4B17" w:rsidRPr="00094E8C" w:rsidTr="00FD4B17">
        <w:trPr>
          <w:trHeight w:val="214"/>
        </w:trPr>
        <w:tc>
          <w:tcPr>
            <w:tcW w:w="2784" w:type="dxa"/>
          </w:tcPr>
          <w:p w:rsidR="00FD4B17" w:rsidRPr="00094E8C" w:rsidRDefault="00FD4B17" w:rsidP="004B2522">
            <w:pPr>
              <w:widowControl w:val="0"/>
              <w:spacing w:after="0" w:line="240" w:lineRule="auto"/>
              <w:rPr>
                <w:rFonts w:ascii="Times New Roman" w:hAnsi="Times New Roman" w:cs="Times New Roman"/>
                <w:bCs/>
                <w:sz w:val="24"/>
                <w:szCs w:val="24"/>
                <w:lang w:eastAsia="ru-RU"/>
              </w:rPr>
            </w:pPr>
            <w:r w:rsidRPr="00094E8C">
              <w:rPr>
                <w:rFonts w:ascii="Times New Roman" w:hAnsi="Times New Roman" w:cs="Times New Roman"/>
                <w:bCs/>
                <w:sz w:val="24"/>
                <w:szCs w:val="24"/>
                <w:lang w:eastAsia="ru-RU"/>
              </w:rPr>
              <w:t>Английский язык</w:t>
            </w:r>
          </w:p>
        </w:tc>
        <w:tc>
          <w:tcPr>
            <w:tcW w:w="1499" w:type="dxa"/>
          </w:tcPr>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094E8C">
              <w:rPr>
                <w:rFonts w:ascii="Times New Roman" w:hAnsi="Times New Roman" w:cs="Times New Roman"/>
                <w:sz w:val="24"/>
                <w:szCs w:val="24"/>
                <w:lang w:eastAsia="ru-RU"/>
              </w:rPr>
              <w:t>2</w:t>
            </w:r>
          </w:p>
        </w:tc>
        <w:tc>
          <w:tcPr>
            <w:tcW w:w="2771" w:type="dxa"/>
          </w:tcPr>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094E8C">
              <w:rPr>
                <w:rFonts w:ascii="Times New Roman" w:hAnsi="Times New Roman" w:cs="Times New Roman"/>
                <w:sz w:val="24"/>
                <w:szCs w:val="24"/>
                <w:lang w:eastAsia="ru-RU"/>
              </w:rPr>
              <w:t>Щукина Наталья (9а) – 3м.</w:t>
            </w:r>
          </w:p>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094E8C">
              <w:rPr>
                <w:rFonts w:ascii="Times New Roman" w:hAnsi="Times New Roman" w:cs="Times New Roman"/>
                <w:sz w:val="24"/>
                <w:szCs w:val="24"/>
                <w:lang w:eastAsia="ru-RU"/>
              </w:rPr>
              <w:t>Бычков Роман (8а) – 3м.</w:t>
            </w:r>
          </w:p>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p>
        </w:tc>
        <w:tc>
          <w:tcPr>
            <w:tcW w:w="2552" w:type="dxa"/>
          </w:tcPr>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Шаблыгина</w:t>
            </w:r>
            <w:proofErr w:type="spellEnd"/>
            <w:r>
              <w:rPr>
                <w:rFonts w:ascii="Times New Roman" w:hAnsi="Times New Roman" w:cs="Times New Roman"/>
                <w:sz w:val="24"/>
                <w:szCs w:val="24"/>
                <w:lang w:eastAsia="ru-RU"/>
              </w:rPr>
              <w:t xml:space="preserve"> С.В.</w:t>
            </w:r>
          </w:p>
        </w:tc>
      </w:tr>
      <w:tr w:rsidR="00FD4B17" w:rsidRPr="00094E8C" w:rsidTr="00FD4B17">
        <w:trPr>
          <w:trHeight w:val="214"/>
        </w:trPr>
        <w:tc>
          <w:tcPr>
            <w:tcW w:w="2784" w:type="dxa"/>
          </w:tcPr>
          <w:p w:rsidR="00FD4B17" w:rsidRPr="00094E8C" w:rsidRDefault="00FD4B17" w:rsidP="004B2522">
            <w:pPr>
              <w:widowControl w:val="0"/>
              <w:spacing w:after="0" w:line="240" w:lineRule="auto"/>
              <w:rPr>
                <w:rFonts w:ascii="Times New Roman" w:hAnsi="Times New Roman" w:cs="Times New Roman"/>
                <w:bCs/>
                <w:sz w:val="24"/>
                <w:szCs w:val="24"/>
                <w:lang w:eastAsia="ru-RU"/>
              </w:rPr>
            </w:pPr>
            <w:r w:rsidRPr="00094E8C">
              <w:rPr>
                <w:rFonts w:ascii="Times New Roman" w:hAnsi="Times New Roman" w:cs="Times New Roman"/>
                <w:bCs/>
                <w:sz w:val="24"/>
                <w:szCs w:val="24"/>
                <w:lang w:eastAsia="ru-RU"/>
              </w:rPr>
              <w:t>Информатика</w:t>
            </w:r>
          </w:p>
        </w:tc>
        <w:tc>
          <w:tcPr>
            <w:tcW w:w="1499" w:type="dxa"/>
          </w:tcPr>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094E8C">
              <w:rPr>
                <w:rFonts w:ascii="Times New Roman" w:hAnsi="Times New Roman" w:cs="Times New Roman"/>
                <w:sz w:val="24"/>
                <w:szCs w:val="24"/>
                <w:lang w:eastAsia="ru-RU"/>
              </w:rPr>
              <w:t>2</w:t>
            </w:r>
          </w:p>
        </w:tc>
        <w:tc>
          <w:tcPr>
            <w:tcW w:w="2771" w:type="dxa"/>
          </w:tcPr>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094E8C">
              <w:rPr>
                <w:rFonts w:ascii="Times New Roman" w:hAnsi="Times New Roman" w:cs="Times New Roman"/>
                <w:sz w:val="24"/>
                <w:szCs w:val="24"/>
                <w:lang w:eastAsia="ru-RU"/>
              </w:rPr>
              <w:t>Пименов Александр (8а)-1м.</w:t>
            </w:r>
          </w:p>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094E8C">
              <w:rPr>
                <w:rFonts w:ascii="Times New Roman" w:hAnsi="Times New Roman" w:cs="Times New Roman"/>
                <w:sz w:val="24"/>
                <w:szCs w:val="24"/>
                <w:lang w:eastAsia="ru-RU"/>
              </w:rPr>
              <w:t>Мартынов Алексей (8а) – 3м.</w:t>
            </w:r>
          </w:p>
        </w:tc>
        <w:tc>
          <w:tcPr>
            <w:tcW w:w="2552" w:type="dxa"/>
          </w:tcPr>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Желтов И.А.</w:t>
            </w:r>
          </w:p>
        </w:tc>
      </w:tr>
      <w:tr w:rsidR="00FD4B17" w:rsidRPr="00094E8C" w:rsidTr="00FD4B17">
        <w:trPr>
          <w:trHeight w:val="214"/>
        </w:trPr>
        <w:tc>
          <w:tcPr>
            <w:tcW w:w="2784" w:type="dxa"/>
          </w:tcPr>
          <w:p w:rsidR="00FD4B17" w:rsidRPr="00094E8C" w:rsidRDefault="00FD4B17" w:rsidP="004B2522">
            <w:pPr>
              <w:widowControl w:val="0"/>
              <w:spacing w:after="0" w:line="240" w:lineRule="auto"/>
              <w:rPr>
                <w:rFonts w:ascii="Times New Roman" w:hAnsi="Times New Roman" w:cs="Times New Roman"/>
                <w:bCs/>
                <w:sz w:val="24"/>
                <w:szCs w:val="24"/>
                <w:lang w:eastAsia="ru-RU"/>
              </w:rPr>
            </w:pPr>
            <w:r w:rsidRPr="00094E8C">
              <w:rPr>
                <w:rFonts w:ascii="Times New Roman" w:hAnsi="Times New Roman" w:cs="Times New Roman"/>
                <w:bCs/>
                <w:sz w:val="24"/>
                <w:szCs w:val="24"/>
                <w:lang w:eastAsia="ru-RU"/>
              </w:rPr>
              <w:t>Химия</w:t>
            </w:r>
          </w:p>
        </w:tc>
        <w:tc>
          <w:tcPr>
            <w:tcW w:w="1499" w:type="dxa"/>
          </w:tcPr>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r w:rsidRPr="00094E8C">
              <w:rPr>
                <w:rFonts w:ascii="Times New Roman" w:hAnsi="Times New Roman" w:cs="Times New Roman"/>
                <w:sz w:val="24"/>
                <w:szCs w:val="24"/>
                <w:lang w:eastAsia="ru-RU"/>
              </w:rPr>
              <w:t>1</w:t>
            </w:r>
          </w:p>
        </w:tc>
        <w:tc>
          <w:tcPr>
            <w:tcW w:w="2771" w:type="dxa"/>
          </w:tcPr>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proofErr w:type="spellStart"/>
            <w:r w:rsidRPr="00094E8C">
              <w:rPr>
                <w:rFonts w:ascii="Times New Roman" w:hAnsi="Times New Roman" w:cs="Times New Roman"/>
                <w:sz w:val="24"/>
                <w:szCs w:val="24"/>
                <w:lang w:eastAsia="ru-RU"/>
              </w:rPr>
              <w:t>Пужалов</w:t>
            </w:r>
            <w:proofErr w:type="spellEnd"/>
            <w:r w:rsidRPr="00094E8C">
              <w:rPr>
                <w:rFonts w:ascii="Times New Roman" w:hAnsi="Times New Roman" w:cs="Times New Roman"/>
                <w:sz w:val="24"/>
                <w:szCs w:val="24"/>
                <w:lang w:eastAsia="ru-RU"/>
              </w:rPr>
              <w:t xml:space="preserve"> Илья (11а) -3м.</w:t>
            </w:r>
          </w:p>
        </w:tc>
        <w:tc>
          <w:tcPr>
            <w:tcW w:w="2552" w:type="dxa"/>
          </w:tcPr>
          <w:p w:rsidR="00FD4B17" w:rsidRPr="00094E8C" w:rsidRDefault="00FD4B17" w:rsidP="004B2522">
            <w:pPr>
              <w:widowControl w:val="0"/>
              <w:tabs>
                <w:tab w:val="left" w:pos="285"/>
              </w:tabs>
              <w:spacing w:after="0"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Шаманина</w:t>
            </w:r>
            <w:proofErr w:type="spellEnd"/>
            <w:r>
              <w:rPr>
                <w:rFonts w:ascii="Times New Roman" w:hAnsi="Times New Roman" w:cs="Times New Roman"/>
                <w:sz w:val="24"/>
                <w:szCs w:val="24"/>
                <w:lang w:eastAsia="ru-RU"/>
              </w:rPr>
              <w:t xml:space="preserve"> М.С.</w:t>
            </w:r>
          </w:p>
        </w:tc>
      </w:tr>
    </w:tbl>
    <w:p w:rsidR="00402380" w:rsidRPr="00094E8C" w:rsidRDefault="00402380" w:rsidP="00402380">
      <w:pPr>
        <w:widowControl w:val="0"/>
        <w:tabs>
          <w:tab w:val="left" w:pos="4185"/>
          <w:tab w:val="left" w:pos="7245"/>
        </w:tabs>
        <w:spacing w:after="0" w:line="240" w:lineRule="auto"/>
        <w:jc w:val="both"/>
        <w:rPr>
          <w:rFonts w:ascii="Times New Roman" w:hAnsi="Times New Roman" w:cs="Times New Roman"/>
          <w:sz w:val="28"/>
          <w:szCs w:val="28"/>
          <w:lang w:eastAsia="ru-RU"/>
        </w:rPr>
      </w:pPr>
    </w:p>
    <w:p w:rsidR="00402380" w:rsidRPr="00B92C01" w:rsidRDefault="00402380" w:rsidP="00402380">
      <w:pPr>
        <w:widowControl w:val="0"/>
        <w:tabs>
          <w:tab w:val="left" w:pos="4185"/>
          <w:tab w:val="left" w:pos="7245"/>
        </w:tabs>
        <w:spacing w:after="0" w:line="240" w:lineRule="auto"/>
        <w:jc w:val="both"/>
        <w:rPr>
          <w:rFonts w:ascii="Times New Roman" w:hAnsi="Times New Roman" w:cs="Times New Roman"/>
          <w:sz w:val="28"/>
          <w:szCs w:val="28"/>
          <w:lang w:eastAsia="ru-RU"/>
        </w:rPr>
      </w:pPr>
      <w:r w:rsidRPr="00B92C01">
        <w:rPr>
          <w:rFonts w:ascii="Times New Roman" w:hAnsi="Times New Roman" w:cs="Times New Roman"/>
          <w:sz w:val="28"/>
          <w:szCs w:val="28"/>
          <w:lang w:eastAsia="ru-RU"/>
        </w:rPr>
        <w:t xml:space="preserve">В соответствии с годовым планом работы школы   учащиеся в течение учебного года приняли участие в  конкурсах различного уровня: международного, всероссийского, </w:t>
      </w:r>
      <w:r w:rsidRPr="00B92C01">
        <w:rPr>
          <w:rFonts w:ascii="Times New Roman" w:hAnsi="Times New Roman" w:cs="Times New Roman"/>
          <w:sz w:val="28"/>
          <w:szCs w:val="28"/>
          <w:lang w:val="en-US" w:eastAsia="ru-RU"/>
        </w:rPr>
        <w:t> </w:t>
      </w:r>
      <w:r w:rsidR="00B92C01" w:rsidRPr="00B92C01">
        <w:rPr>
          <w:rFonts w:ascii="Times New Roman" w:hAnsi="Times New Roman" w:cs="Times New Roman"/>
          <w:sz w:val="28"/>
          <w:szCs w:val="28"/>
          <w:lang w:eastAsia="ru-RU"/>
        </w:rPr>
        <w:t xml:space="preserve">областного и </w:t>
      </w:r>
      <w:r w:rsidRPr="00B92C01">
        <w:rPr>
          <w:rFonts w:ascii="Times New Roman" w:hAnsi="Times New Roman" w:cs="Times New Roman"/>
          <w:sz w:val="28"/>
          <w:szCs w:val="28"/>
          <w:lang w:eastAsia="ru-RU"/>
        </w:rPr>
        <w:t xml:space="preserve">муниципального. </w:t>
      </w:r>
    </w:p>
    <w:p w:rsidR="00402380" w:rsidRPr="00B92C01" w:rsidRDefault="00402380" w:rsidP="00402380">
      <w:pPr>
        <w:widowControl w:val="0"/>
        <w:tabs>
          <w:tab w:val="left" w:pos="4185"/>
          <w:tab w:val="left" w:pos="7245"/>
        </w:tabs>
        <w:spacing w:after="0" w:line="240" w:lineRule="auto"/>
        <w:jc w:val="both"/>
        <w:rPr>
          <w:rFonts w:ascii="Times New Roman" w:hAnsi="Times New Roman" w:cs="Times New Roman"/>
          <w:sz w:val="24"/>
          <w:szCs w:val="24"/>
          <w:lang w:eastAsia="ru-RU"/>
        </w:rPr>
      </w:pPr>
      <w:r w:rsidRPr="00B92C01">
        <w:rPr>
          <w:rFonts w:ascii="Times New Roman" w:hAnsi="Times New Roman" w:cs="Times New Roman"/>
          <w:sz w:val="28"/>
          <w:szCs w:val="28"/>
          <w:lang w:eastAsia="ru-RU"/>
        </w:rPr>
        <w:t xml:space="preserve">     Численность участников и результативность конкурсов различна</w:t>
      </w:r>
      <w:r w:rsidRPr="00B92C01">
        <w:rPr>
          <w:rFonts w:ascii="Times New Roman" w:hAnsi="Times New Roman" w:cs="Times New Roman"/>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3"/>
        <w:gridCol w:w="2556"/>
        <w:gridCol w:w="912"/>
        <w:gridCol w:w="2064"/>
      </w:tblGrid>
      <w:tr w:rsidR="00FD4B17" w:rsidRPr="00092AE2" w:rsidTr="00FD4B17">
        <w:tc>
          <w:tcPr>
            <w:tcW w:w="2802" w:type="dxa"/>
          </w:tcPr>
          <w:p w:rsidR="00FD4B17" w:rsidRPr="00B92C01" w:rsidRDefault="00FD4B17" w:rsidP="004B2522">
            <w:pPr>
              <w:widowControl w:val="0"/>
              <w:tabs>
                <w:tab w:val="left" w:pos="285"/>
              </w:tabs>
              <w:spacing w:after="0" w:line="240" w:lineRule="auto"/>
              <w:ind w:firstLine="454"/>
              <w:jc w:val="center"/>
              <w:rPr>
                <w:rFonts w:ascii="Times New Roman" w:hAnsi="Times New Roman" w:cs="Times New Roman"/>
                <w:b/>
                <w:lang w:eastAsia="ru-RU"/>
              </w:rPr>
            </w:pPr>
            <w:r w:rsidRPr="00B92C01">
              <w:rPr>
                <w:rFonts w:ascii="Times New Roman" w:hAnsi="Times New Roman" w:cs="Times New Roman"/>
                <w:b/>
                <w:lang w:eastAsia="ru-RU"/>
              </w:rPr>
              <w:t>Название конкурса</w:t>
            </w:r>
          </w:p>
        </w:tc>
        <w:tc>
          <w:tcPr>
            <w:tcW w:w="1413" w:type="dxa"/>
          </w:tcPr>
          <w:p w:rsidR="00FD4B17" w:rsidRPr="00B92C01" w:rsidRDefault="00FD4B17" w:rsidP="00FD4B17">
            <w:pPr>
              <w:widowControl w:val="0"/>
              <w:tabs>
                <w:tab w:val="left" w:pos="285"/>
              </w:tabs>
              <w:spacing w:after="0" w:line="240" w:lineRule="auto"/>
              <w:rPr>
                <w:rFonts w:ascii="Times New Roman" w:hAnsi="Times New Roman" w:cs="Times New Roman"/>
                <w:b/>
                <w:lang w:eastAsia="ru-RU"/>
              </w:rPr>
            </w:pPr>
            <w:r w:rsidRPr="00B92C01">
              <w:rPr>
                <w:rFonts w:ascii="Times New Roman" w:hAnsi="Times New Roman" w:cs="Times New Roman"/>
                <w:b/>
                <w:lang w:eastAsia="ru-RU"/>
              </w:rPr>
              <w:t>Количество участников</w:t>
            </w:r>
          </w:p>
        </w:tc>
        <w:tc>
          <w:tcPr>
            <w:tcW w:w="2556" w:type="dxa"/>
          </w:tcPr>
          <w:p w:rsidR="00FD4B17" w:rsidRPr="00B92C01" w:rsidRDefault="00FD4B17" w:rsidP="00FD4B17">
            <w:pPr>
              <w:widowControl w:val="0"/>
              <w:tabs>
                <w:tab w:val="left" w:pos="285"/>
              </w:tabs>
              <w:spacing w:after="0" w:line="240" w:lineRule="auto"/>
              <w:rPr>
                <w:rFonts w:ascii="Times New Roman" w:hAnsi="Times New Roman" w:cs="Times New Roman"/>
                <w:b/>
                <w:lang w:eastAsia="ru-RU"/>
              </w:rPr>
            </w:pPr>
            <w:r w:rsidRPr="00B92C01">
              <w:rPr>
                <w:rFonts w:ascii="Times New Roman" w:hAnsi="Times New Roman" w:cs="Times New Roman"/>
                <w:b/>
                <w:lang w:eastAsia="ru-RU"/>
              </w:rPr>
              <w:t>Результат конкурса</w:t>
            </w:r>
          </w:p>
          <w:p w:rsidR="00FD4B17" w:rsidRPr="00B92C01" w:rsidRDefault="00FD4B17" w:rsidP="004B2522">
            <w:pPr>
              <w:widowControl w:val="0"/>
              <w:tabs>
                <w:tab w:val="left" w:pos="285"/>
              </w:tabs>
              <w:spacing w:after="0" w:line="240" w:lineRule="auto"/>
              <w:ind w:firstLine="454"/>
              <w:jc w:val="center"/>
              <w:rPr>
                <w:rFonts w:ascii="Times New Roman" w:hAnsi="Times New Roman" w:cs="Times New Roman"/>
                <w:b/>
                <w:lang w:eastAsia="ru-RU"/>
              </w:rPr>
            </w:pPr>
          </w:p>
        </w:tc>
        <w:tc>
          <w:tcPr>
            <w:tcW w:w="912" w:type="dxa"/>
          </w:tcPr>
          <w:p w:rsidR="00FD4B17" w:rsidRPr="00B92C01" w:rsidRDefault="00FD4B17" w:rsidP="00FD4B17">
            <w:pPr>
              <w:widowControl w:val="0"/>
              <w:tabs>
                <w:tab w:val="left" w:pos="285"/>
              </w:tabs>
              <w:spacing w:after="0" w:line="240" w:lineRule="auto"/>
              <w:rPr>
                <w:rFonts w:ascii="Times New Roman" w:hAnsi="Times New Roman" w:cs="Times New Roman"/>
                <w:b/>
                <w:lang w:eastAsia="ru-RU"/>
              </w:rPr>
            </w:pPr>
            <w:r>
              <w:rPr>
                <w:rFonts w:ascii="Times New Roman" w:hAnsi="Times New Roman" w:cs="Times New Roman"/>
                <w:b/>
                <w:lang w:eastAsia="ru-RU"/>
              </w:rPr>
              <w:t>Класс</w:t>
            </w:r>
          </w:p>
        </w:tc>
        <w:tc>
          <w:tcPr>
            <w:tcW w:w="2064" w:type="dxa"/>
          </w:tcPr>
          <w:p w:rsidR="00FD4B17" w:rsidRPr="00B92C01" w:rsidRDefault="00FD4B17" w:rsidP="00FD4B17">
            <w:pPr>
              <w:widowControl w:val="0"/>
              <w:tabs>
                <w:tab w:val="left" w:pos="285"/>
              </w:tabs>
              <w:spacing w:after="0" w:line="240" w:lineRule="auto"/>
              <w:rPr>
                <w:rFonts w:ascii="Times New Roman" w:hAnsi="Times New Roman" w:cs="Times New Roman"/>
                <w:b/>
                <w:lang w:eastAsia="ru-RU"/>
              </w:rPr>
            </w:pPr>
            <w:r>
              <w:rPr>
                <w:rFonts w:ascii="Times New Roman" w:hAnsi="Times New Roman" w:cs="Times New Roman"/>
                <w:b/>
                <w:lang w:eastAsia="ru-RU"/>
              </w:rPr>
              <w:t>Учитель</w:t>
            </w:r>
          </w:p>
        </w:tc>
      </w:tr>
      <w:tr w:rsidR="00FD4B17" w:rsidRPr="00092AE2" w:rsidTr="00FD4B17">
        <w:tc>
          <w:tcPr>
            <w:tcW w:w="7683" w:type="dxa"/>
            <w:gridSpan w:val="4"/>
          </w:tcPr>
          <w:p w:rsidR="00FD4B17" w:rsidRPr="00B92C01" w:rsidRDefault="00FD4B17" w:rsidP="004B2522">
            <w:pPr>
              <w:widowControl w:val="0"/>
              <w:tabs>
                <w:tab w:val="left" w:pos="285"/>
              </w:tabs>
              <w:spacing w:after="0" w:line="240" w:lineRule="auto"/>
              <w:ind w:firstLine="454"/>
              <w:jc w:val="center"/>
              <w:rPr>
                <w:rFonts w:ascii="Times New Roman" w:hAnsi="Times New Roman" w:cs="Times New Roman"/>
                <w:b/>
                <w:lang w:eastAsia="ru-RU"/>
              </w:rPr>
            </w:pPr>
            <w:r w:rsidRPr="00B92C01">
              <w:rPr>
                <w:rFonts w:ascii="Times New Roman" w:hAnsi="Times New Roman" w:cs="Times New Roman"/>
                <w:b/>
                <w:lang w:eastAsia="ru-RU"/>
              </w:rPr>
              <w:t>Международные конкурсы</w:t>
            </w:r>
          </w:p>
        </w:tc>
        <w:tc>
          <w:tcPr>
            <w:tcW w:w="2064" w:type="dxa"/>
          </w:tcPr>
          <w:p w:rsidR="00FD4B17" w:rsidRPr="00B92C01" w:rsidRDefault="00FD4B17" w:rsidP="004B2522">
            <w:pPr>
              <w:widowControl w:val="0"/>
              <w:tabs>
                <w:tab w:val="left" w:pos="285"/>
              </w:tabs>
              <w:spacing w:after="0" w:line="240" w:lineRule="auto"/>
              <w:ind w:firstLine="454"/>
              <w:jc w:val="center"/>
              <w:rPr>
                <w:rFonts w:ascii="Times New Roman" w:hAnsi="Times New Roman" w:cs="Times New Roman"/>
                <w:b/>
                <w:lang w:eastAsia="ru-RU"/>
              </w:rPr>
            </w:pPr>
          </w:p>
        </w:tc>
      </w:tr>
      <w:tr w:rsidR="00FD4B17" w:rsidRPr="00092AE2" w:rsidTr="00FD4B17">
        <w:tc>
          <w:tcPr>
            <w:tcW w:w="2802" w:type="dxa"/>
          </w:tcPr>
          <w:p w:rsidR="00FD4B17" w:rsidRPr="00B92C01" w:rsidRDefault="00FD4B17" w:rsidP="004B2522">
            <w:pPr>
              <w:widowControl w:val="0"/>
              <w:tabs>
                <w:tab w:val="left" w:pos="285"/>
              </w:tabs>
              <w:spacing w:after="0" w:line="240" w:lineRule="auto"/>
              <w:ind w:firstLine="454"/>
              <w:jc w:val="center"/>
              <w:rPr>
                <w:rFonts w:ascii="Times New Roman" w:hAnsi="Times New Roman" w:cs="Times New Roman"/>
                <w:lang w:eastAsia="ru-RU"/>
              </w:rPr>
            </w:pPr>
            <w:r w:rsidRPr="00B92C01">
              <w:rPr>
                <w:rFonts w:ascii="Times New Roman" w:hAnsi="Times New Roman" w:cs="Times New Roman"/>
                <w:lang w:eastAsia="ru-RU"/>
              </w:rPr>
              <w:t>Международный конкурс по иностранным языкам «Я – лингвист»</w:t>
            </w:r>
          </w:p>
        </w:tc>
        <w:tc>
          <w:tcPr>
            <w:tcW w:w="1413" w:type="dxa"/>
          </w:tcPr>
          <w:p w:rsidR="00FD4B17" w:rsidRPr="00B92C01" w:rsidRDefault="00FD4B17" w:rsidP="00FD4B17">
            <w:pPr>
              <w:widowControl w:val="0"/>
              <w:tabs>
                <w:tab w:val="left" w:pos="285"/>
              </w:tabs>
              <w:spacing w:after="0" w:line="240" w:lineRule="auto"/>
              <w:ind w:right="66" w:firstLine="454"/>
              <w:jc w:val="center"/>
              <w:rPr>
                <w:rFonts w:ascii="Times New Roman" w:hAnsi="Times New Roman" w:cs="Times New Roman"/>
                <w:b/>
                <w:lang w:eastAsia="ru-RU"/>
              </w:rPr>
            </w:pPr>
            <w:r w:rsidRPr="00B92C01">
              <w:rPr>
                <w:rFonts w:ascii="Times New Roman" w:hAnsi="Times New Roman" w:cs="Times New Roman"/>
                <w:b/>
                <w:lang w:eastAsia="ru-RU"/>
              </w:rPr>
              <w:t xml:space="preserve">3 </w:t>
            </w:r>
          </w:p>
        </w:tc>
        <w:tc>
          <w:tcPr>
            <w:tcW w:w="2556" w:type="dxa"/>
          </w:tcPr>
          <w:p w:rsidR="00FD4B17" w:rsidRPr="00B92C01" w:rsidRDefault="00FD4B17" w:rsidP="00FD4B17">
            <w:pPr>
              <w:widowControl w:val="0"/>
              <w:tabs>
                <w:tab w:val="left" w:pos="285"/>
              </w:tabs>
              <w:spacing w:after="0" w:line="240" w:lineRule="auto"/>
              <w:rPr>
                <w:rFonts w:ascii="Times New Roman" w:hAnsi="Times New Roman" w:cs="Times New Roman"/>
                <w:lang w:eastAsia="ru-RU"/>
              </w:rPr>
            </w:pPr>
            <w:r w:rsidRPr="00B92C01">
              <w:rPr>
                <w:rFonts w:ascii="Times New Roman" w:hAnsi="Times New Roman" w:cs="Times New Roman"/>
                <w:lang w:eastAsia="ru-RU"/>
              </w:rPr>
              <w:t>Зорин Алексей (у)</w:t>
            </w:r>
          </w:p>
          <w:p w:rsidR="00FD4B17" w:rsidRDefault="00FD4B17" w:rsidP="00FD4B17">
            <w:pPr>
              <w:widowControl w:val="0"/>
              <w:tabs>
                <w:tab w:val="left" w:pos="285"/>
              </w:tabs>
              <w:spacing w:after="0" w:line="240" w:lineRule="auto"/>
              <w:rPr>
                <w:rFonts w:ascii="Times New Roman" w:hAnsi="Times New Roman" w:cs="Times New Roman"/>
                <w:lang w:eastAsia="ru-RU"/>
              </w:rPr>
            </w:pPr>
            <w:proofErr w:type="spellStart"/>
            <w:r w:rsidRPr="00B92C01">
              <w:rPr>
                <w:rFonts w:ascii="Times New Roman" w:hAnsi="Times New Roman" w:cs="Times New Roman"/>
                <w:lang w:eastAsia="ru-RU"/>
              </w:rPr>
              <w:t>Мосцеев</w:t>
            </w:r>
            <w:proofErr w:type="spellEnd"/>
            <w:r w:rsidRPr="00B92C01">
              <w:rPr>
                <w:rFonts w:ascii="Times New Roman" w:hAnsi="Times New Roman" w:cs="Times New Roman"/>
                <w:lang w:eastAsia="ru-RU"/>
              </w:rPr>
              <w:t xml:space="preserve"> Родион (у)</w:t>
            </w:r>
          </w:p>
          <w:p w:rsidR="00FD4B17" w:rsidRPr="00B92C01" w:rsidRDefault="00FD4B17" w:rsidP="00FD4B17">
            <w:pPr>
              <w:widowControl w:val="0"/>
              <w:tabs>
                <w:tab w:val="left" w:pos="285"/>
              </w:tabs>
              <w:spacing w:after="0" w:line="240" w:lineRule="auto"/>
              <w:rPr>
                <w:rFonts w:ascii="Times New Roman" w:hAnsi="Times New Roman" w:cs="Times New Roman"/>
                <w:lang w:eastAsia="ru-RU"/>
              </w:rPr>
            </w:pPr>
            <w:r w:rsidRPr="00B92C01">
              <w:rPr>
                <w:rFonts w:ascii="Times New Roman" w:hAnsi="Times New Roman" w:cs="Times New Roman"/>
                <w:lang w:eastAsia="ru-RU"/>
              </w:rPr>
              <w:t>Красавина Анастасия (у)</w:t>
            </w:r>
          </w:p>
        </w:tc>
        <w:tc>
          <w:tcPr>
            <w:tcW w:w="912" w:type="dxa"/>
          </w:tcPr>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r w:rsidRPr="00B92C01">
              <w:rPr>
                <w:rFonts w:ascii="Times New Roman" w:hAnsi="Times New Roman" w:cs="Times New Roman"/>
                <w:lang w:eastAsia="ru-RU"/>
              </w:rPr>
              <w:t>2а</w:t>
            </w:r>
          </w:p>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r w:rsidRPr="00B92C01">
              <w:rPr>
                <w:rFonts w:ascii="Times New Roman" w:hAnsi="Times New Roman" w:cs="Times New Roman"/>
                <w:lang w:eastAsia="ru-RU"/>
              </w:rPr>
              <w:t>2а</w:t>
            </w:r>
          </w:p>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r w:rsidRPr="00B92C01">
              <w:rPr>
                <w:rFonts w:ascii="Times New Roman" w:hAnsi="Times New Roman" w:cs="Times New Roman"/>
                <w:lang w:eastAsia="ru-RU"/>
              </w:rPr>
              <w:t>2а</w:t>
            </w:r>
          </w:p>
        </w:tc>
        <w:tc>
          <w:tcPr>
            <w:tcW w:w="2064" w:type="dxa"/>
          </w:tcPr>
          <w:p w:rsidR="00FD4B17" w:rsidRPr="00B92C01" w:rsidRDefault="00FD4B17" w:rsidP="00FD4B17">
            <w:pPr>
              <w:widowControl w:val="0"/>
              <w:tabs>
                <w:tab w:val="left" w:pos="285"/>
              </w:tabs>
              <w:spacing w:after="0" w:line="240" w:lineRule="auto"/>
              <w:rPr>
                <w:rFonts w:ascii="Times New Roman" w:hAnsi="Times New Roman" w:cs="Times New Roman"/>
                <w:lang w:eastAsia="ru-RU"/>
              </w:rPr>
            </w:pPr>
            <w:proofErr w:type="spellStart"/>
            <w:r>
              <w:rPr>
                <w:rFonts w:ascii="Times New Roman" w:hAnsi="Times New Roman" w:cs="Times New Roman"/>
                <w:lang w:eastAsia="ru-RU"/>
              </w:rPr>
              <w:t>Шаманина</w:t>
            </w:r>
            <w:proofErr w:type="spellEnd"/>
            <w:r>
              <w:rPr>
                <w:rFonts w:ascii="Times New Roman" w:hAnsi="Times New Roman" w:cs="Times New Roman"/>
                <w:lang w:eastAsia="ru-RU"/>
              </w:rPr>
              <w:t xml:space="preserve"> М.С.</w:t>
            </w:r>
          </w:p>
        </w:tc>
      </w:tr>
      <w:tr w:rsidR="00FD4B17" w:rsidRPr="00092AE2" w:rsidTr="00FD4B17">
        <w:tc>
          <w:tcPr>
            <w:tcW w:w="7683" w:type="dxa"/>
            <w:gridSpan w:val="4"/>
          </w:tcPr>
          <w:p w:rsidR="00FD4B17" w:rsidRPr="00B92C01" w:rsidRDefault="00FD4B17" w:rsidP="00FD4B17">
            <w:pPr>
              <w:widowControl w:val="0"/>
              <w:tabs>
                <w:tab w:val="left" w:pos="285"/>
              </w:tabs>
              <w:spacing w:after="0" w:line="240" w:lineRule="auto"/>
              <w:jc w:val="center"/>
              <w:rPr>
                <w:rFonts w:ascii="Times New Roman" w:hAnsi="Times New Roman" w:cs="Times New Roman"/>
                <w:b/>
                <w:lang w:eastAsia="ru-RU"/>
              </w:rPr>
            </w:pPr>
            <w:r w:rsidRPr="00B92C01">
              <w:rPr>
                <w:rFonts w:ascii="Times New Roman" w:hAnsi="Times New Roman" w:cs="Times New Roman"/>
                <w:b/>
                <w:lang w:eastAsia="ru-RU"/>
              </w:rPr>
              <w:t>Всероссийские конкурсы</w:t>
            </w:r>
          </w:p>
        </w:tc>
        <w:tc>
          <w:tcPr>
            <w:tcW w:w="2064" w:type="dxa"/>
          </w:tcPr>
          <w:p w:rsidR="00FD4B17" w:rsidRPr="00B92C01" w:rsidRDefault="00FD4B17" w:rsidP="004B2522">
            <w:pPr>
              <w:widowControl w:val="0"/>
              <w:tabs>
                <w:tab w:val="left" w:pos="285"/>
              </w:tabs>
              <w:spacing w:after="0" w:line="240" w:lineRule="auto"/>
              <w:ind w:firstLine="454"/>
              <w:jc w:val="center"/>
              <w:rPr>
                <w:rFonts w:ascii="Times New Roman" w:hAnsi="Times New Roman" w:cs="Times New Roman"/>
                <w:b/>
                <w:lang w:eastAsia="ru-RU"/>
              </w:rPr>
            </w:pPr>
          </w:p>
        </w:tc>
      </w:tr>
      <w:tr w:rsidR="00FD4B17" w:rsidRPr="00092AE2" w:rsidTr="00FD4B17">
        <w:tc>
          <w:tcPr>
            <w:tcW w:w="2802" w:type="dxa"/>
          </w:tcPr>
          <w:p w:rsidR="00FD4B17" w:rsidRPr="006F1CF1" w:rsidRDefault="00FD4B17" w:rsidP="004B2522">
            <w:pPr>
              <w:widowControl w:val="0"/>
              <w:tabs>
                <w:tab w:val="left" w:pos="285"/>
              </w:tabs>
              <w:spacing w:after="0" w:line="240" w:lineRule="auto"/>
              <w:ind w:firstLine="454"/>
              <w:jc w:val="center"/>
              <w:rPr>
                <w:rFonts w:ascii="Times New Roman" w:hAnsi="Times New Roman" w:cs="Times New Roman"/>
                <w:lang w:eastAsia="ru-RU"/>
              </w:rPr>
            </w:pPr>
            <w:r>
              <w:rPr>
                <w:rFonts w:ascii="Times New Roman" w:hAnsi="Times New Roman" w:cs="Times New Roman"/>
                <w:lang w:eastAsia="ru-RU"/>
              </w:rPr>
              <w:t>Конкурс-игра по математике «Потомки Пифагора»</w:t>
            </w:r>
          </w:p>
        </w:tc>
        <w:tc>
          <w:tcPr>
            <w:tcW w:w="1413" w:type="dxa"/>
          </w:tcPr>
          <w:p w:rsidR="00FD4B17" w:rsidRPr="00B92C01" w:rsidRDefault="00FD4B17" w:rsidP="00B92C01">
            <w:pPr>
              <w:widowControl w:val="0"/>
              <w:tabs>
                <w:tab w:val="left" w:pos="285"/>
              </w:tabs>
              <w:spacing w:after="0" w:line="240" w:lineRule="auto"/>
              <w:ind w:firstLine="454"/>
              <w:jc w:val="center"/>
              <w:rPr>
                <w:rFonts w:ascii="Times New Roman" w:hAnsi="Times New Roman" w:cs="Times New Roman"/>
                <w:b/>
                <w:lang w:eastAsia="ru-RU"/>
              </w:rPr>
            </w:pPr>
            <w:r w:rsidRPr="00B92C01">
              <w:rPr>
                <w:rFonts w:ascii="Times New Roman" w:hAnsi="Times New Roman" w:cs="Times New Roman"/>
                <w:b/>
                <w:lang w:eastAsia="ru-RU"/>
              </w:rPr>
              <w:t xml:space="preserve">6 </w:t>
            </w:r>
          </w:p>
        </w:tc>
        <w:tc>
          <w:tcPr>
            <w:tcW w:w="2556" w:type="dxa"/>
          </w:tcPr>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proofErr w:type="spellStart"/>
            <w:r w:rsidRPr="00B92C01">
              <w:rPr>
                <w:rFonts w:ascii="Times New Roman" w:hAnsi="Times New Roman" w:cs="Times New Roman"/>
                <w:lang w:eastAsia="ru-RU"/>
              </w:rPr>
              <w:t>Жогин</w:t>
            </w:r>
            <w:proofErr w:type="spellEnd"/>
            <w:r w:rsidRPr="00B92C01">
              <w:rPr>
                <w:rFonts w:ascii="Times New Roman" w:hAnsi="Times New Roman" w:cs="Times New Roman"/>
                <w:lang w:eastAsia="ru-RU"/>
              </w:rPr>
              <w:t xml:space="preserve"> </w:t>
            </w:r>
            <w:proofErr w:type="spellStart"/>
            <w:r w:rsidRPr="00B92C01">
              <w:rPr>
                <w:rFonts w:ascii="Times New Roman" w:hAnsi="Times New Roman" w:cs="Times New Roman"/>
                <w:lang w:eastAsia="ru-RU"/>
              </w:rPr>
              <w:t>Макксим</w:t>
            </w:r>
            <w:proofErr w:type="spellEnd"/>
            <w:r w:rsidRPr="00B92C01">
              <w:rPr>
                <w:rFonts w:ascii="Times New Roman" w:hAnsi="Times New Roman" w:cs="Times New Roman"/>
                <w:lang w:eastAsia="ru-RU"/>
              </w:rPr>
              <w:t xml:space="preserve"> (3м)</w:t>
            </w:r>
          </w:p>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r w:rsidRPr="00B92C01">
              <w:rPr>
                <w:rFonts w:ascii="Times New Roman" w:hAnsi="Times New Roman" w:cs="Times New Roman"/>
                <w:lang w:eastAsia="ru-RU"/>
              </w:rPr>
              <w:t>Захаров Александр (1м)</w:t>
            </w:r>
          </w:p>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r w:rsidRPr="00B92C01">
              <w:rPr>
                <w:rFonts w:ascii="Times New Roman" w:hAnsi="Times New Roman" w:cs="Times New Roman"/>
                <w:lang w:eastAsia="ru-RU"/>
              </w:rPr>
              <w:t>Кабанов Семен (3м)</w:t>
            </w:r>
          </w:p>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r w:rsidRPr="00B92C01">
              <w:rPr>
                <w:rFonts w:ascii="Times New Roman" w:hAnsi="Times New Roman" w:cs="Times New Roman"/>
                <w:lang w:eastAsia="ru-RU"/>
              </w:rPr>
              <w:t>Корн Екатерина (3м)</w:t>
            </w:r>
          </w:p>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r w:rsidRPr="00B92C01">
              <w:rPr>
                <w:rFonts w:ascii="Times New Roman" w:hAnsi="Times New Roman" w:cs="Times New Roman"/>
                <w:lang w:eastAsia="ru-RU"/>
              </w:rPr>
              <w:t>Мартынов Алексей (1м)</w:t>
            </w:r>
          </w:p>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proofErr w:type="spellStart"/>
            <w:r w:rsidRPr="00B92C01">
              <w:rPr>
                <w:rFonts w:ascii="Times New Roman" w:hAnsi="Times New Roman" w:cs="Times New Roman"/>
                <w:lang w:eastAsia="ru-RU"/>
              </w:rPr>
              <w:t>Мокров</w:t>
            </w:r>
            <w:proofErr w:type="spellEnd"/>
            <w:r w:rsidRPr="00B92C01">
              <w:rPr>
                <w:rFonts w:ascii="Times New Roman" w:hAnsi="Times New Roman" w:cs="Times New Roman"/>
                <w:lang w:eastAsia="ru-RU"/>
              </w:rPr>
              <w:t xml:space="preserve"> Давид (2м)</w:t>
            </w:r>
          </w:p>
        </w:tc>
        <w:tc>
          <w:tcPr>
            <w:tcW w:w="912" w:type="dxa"/>
          </w:tcPr>
          <w:p w:rsidR="00FD4B17" w:rsidRDefault="00FD4B17" w:rsidP="00FD4B17">
            <w:pPr>
              <w:widowControl w:val="0"/>
              <w:tabs>
                <w:tab w:val="left" w:pos="285"/>
              </w:tabs>
              <w:spacing w:after="0" w:line="240" w:lineRule="auto"/>
              <w:jc w:val="center"/>
              <w:rPr>
                <w:rFonts w:ascii="Times New Roman" w:hAnsi="Times New Roman" w:cs="Times New Roman"/>
                <w:lang w:eastAsia="ru-RU"/>
              </w:rPr>
            </w:pPr>
            <w:r>
              <w:rPr>
                <w:rFonts w:ascii="Times New Roman" w:hAnsi="Times New Roman" w:cs="Times New Roman"/>
                <w:lang w:eastAsia="ru-RU"/>
              </w:rPr>
              <w:t>6б</w:t>
            </w:r>
          </w:p>
          <w:p w:rsidR="00FD4B17" w:rsidRDefault="00FD4B17" w:rsidP="00FD4B17">
            <w:pPr>
              <w:widowControl w:val="0"/>
              <w:tabs>
                <w:tab w:val="left" w:pos="285"/>
              </w:tabs>
              <w:spacing w:after="0" w:line="240" w:lineRule="auto"/>
              <w:jc w:val="center"/>
              <w:rPr>
                <w:rFonts w:ascii="Times New Roman" w:hAnsi="Times New Roman" w:cs="Times New Roman"/>
                <w:lang w:eastAsia="ru-RU"/>
              </w:rPr>
            </w:pPr>
            <w:r>
              <w:rPr>
                <w:rFonts w:ascii="Times New Roman" w:hAnsi="Times New Roman" w:cs="Times New Roman"/>
                <w:lang w:eastAsia="ru-RU"/>
              </w:rPr>
              <w:t>5а</w:t>
            </w:r>
          </w:p>
          <w:p w:rsidR="00FD4B17" w:rsidRDefault="00FD4B17" w:rsidP="00FD4B17">
            <w:pPr>
              <w:widowControl w:val="0"/>
              <w:tabs>
                <w:tab w:val="left" w:pos="285"/>
              </w:tabs>
              <w:spacing w:after="0" w:line="240" w:lineRule="auto"/>
              <w:jc w:val="center"/>
              <w:rPr>
                <w:rFonts w:ascii="Times New Roman" w:hAnsi="Times New Roman" w:cs="Times New Roman"/>
                <w:lang w:eastAsia="ru-RU"/>
              </w:rPr>
            </w:pPr>
            <w:r>
              <w:rPr>
                <w:rFonts w:ascii="Times New Roman" w:hAnsi="Times New Roman" w:cs="Times New Roman"/>
                <w:lang w:eastAsia="ru-RU"/>
              </w:rPr>
              <w:t>6б</w:t>
            </w:r>
          </w:p>
          <w:p w:rsidR="00FD4B17" w:rsidRDefault="00FD4B17" w:rsidP="00FD4B17">
            <w:pPr>
              <w:widowControl w:val="0"/>
              <w:tabs>
                <w:tab w:val="left" w:pos="285"/>
              </w:tabs>
              <w:spacing w:after="0" w:line="240" w:lineRule="auto"/>
              <w:jc w:val="center"/>
              <w:rPr>
                <w:rFonts w:ascii="Times New Roman" w:hAnsi="Times New Roman" w:cs="Times New Roman"/>
                <w:lang w:eastAsia="ru-RU"/>
              </w:rPr>
            </w:pPr>
            <w:r>
              <w:rPr>
                <w:rFonts w:ascii="Times New Roman" w:hAnsi="Times New Roman" w:cs="Times New Roman"/>
                <w:lang w:eastAsia="ru-RU"/>
              </w:rPr>
              <w:t>6б</w:t>
            </w:r>
          </w:p>
          <w:p w:rsidR="00FD4B17" w:rsidRDefault="00FD4B17" w:rsidP="00FD4B17">
            <w:pPr>
              <w:widowControl w:val="0"/>
              <w:tabs>
                <w:tab w:val="left" w:pos="285"/>
              </w:tabs>
              <w:spacing w:after="0" w:line="240" w:lineRule="auto"/>
              <w:jc w:val="center"/>
              <w:rPr>
                <w:rFonts w:ascii="Times New Roman" w:hAnsi="Times New Roman" w:cs="Times New Roman"/>
                <w:lang w:eastAsia="ru-RU"/>
              </w:rPr>
            </w:pPr>
            <w:r>
              <w:rPr>
                <w:rFonts w:ascii="Times New Roman" w:hAnsi="Times New Roman" w:cs="Times New Roman"/>
                <w:lang w:eastAsia="ru-RU"/>
              </w:rPr>
              <w:t>8а</w:t>
            </w:r>
          </w:p>
          <w:p w:rsidR="00FD4B17" w:rsidRPr="003D72C3" w:rsidRDefault="00FD4B17" w:rsidP="00FD4B17">
            <w:pPr>
              <w:widowControl w:val="0"/>
              <w:tabs>
                <w:tab w:val="left" w:pos="285"/>
              </w:tabs>
              <w:spacing w:after="0" w:line="240" w:lineRule="auto"/>
              <w:jc w:val="center"/>
              <w:rPr>
                <w:rFonts w:ascii="Times New Roman" w:hAnsi="Times New Roman" w:cs="Times New Roman"/>
                <w:lang w:eastAsia="ru-RU"/>
              </w:rPr>
            </w:pPr>
            <w:r>
              <w:rPr>
                <w:rFonts w:ascii="Times New Roman" w:hAnsi="Times New Roman" w:cs="Times New Roman"/>
                <w:lang w:eastAsia="ru-RU"/>
              </w:rPr>
              <w:t>5б</w:t>
            </w:r>
          </w:p>
        </w:tc>
        <w:tc>
          <w:tcPr>
            <w:tcW w:w="2064" w:type="dxa"/>
          </w:tcPr>
          <w:p w:rsidR="00FD4B17" w:rsidRDefault="00FD4B17" w:rsidP="00FD4B17">
            <w:pPr>
              <w:widowControl w:val="0"/>
              <w:tabs>
                <w:tab w:val="left" w:pos="285"/>
              </w:tabs>
              <w:spacing w:after="0" w:line="240" w:lineRule="auto"/>
              <w:jc w:val="center"/>
              <w:rPr>
                <w:rFonts w:ascii="Times New Roman" w:hAnsi="Times New Roman" w:cs="Times New Roman"/>
                <w:lang w:eastAsia="ru-RU"/>
              </w:rPr>
            </w:pPr>
            <w:r>
              <w:rPr>
                <w:rFonts w:ascii="Times New Roman" w:hAnsi="Times New Roman" w:cs="Times New Roman"/>
                <w:lang w:eastAsia="ru-RU"/>
              </w:rPr>
              <w:t>Желтова А.В.</w:t>
            </w:r>
          </w:p>
        </w:tc>
      </w:tr>
      <w:tr w:rsidR="00FD4B17" w:rsidRPr="00092AE2" w:rsidTr="00FD4B17">
        <w:tc>
          <w:tcPr>
            <w:tcW w:w="2802" w:type="dxa"/>
          </w:tcPr>
          <w:p w:rsidR="00FD4B17" w:rsidRPr="00092AE2" w:rsidRDefault="00FD4B17" w:rsidP="004B2522">
            <w:pPr>
              <w:widowControl w:val="0"/>
              <w:tabs>
                <w:tab w:val="left" w:pos="285"/>
              </w:tabs>
              <w:spacing w:after="0" w:line="240" w:lineRule="auto"/>
              <w:ind w:firstLine="454"/>
              <w:jc w:val="center"/>
              <w:rPr>
                <w:rFonts w:ascii="Times New Roman" w:hAnsi="Times New Roman" w:cs="Times New Roman"/>
                <w:b/>
                <w:highlight w:val="yellow"/>
                <w:lang w:eastAsia="ru-RU"/>
              </w:rPr>
            </w:pPr>
          </w:p>
        </w:tc>
        <w:tc>
          <w:tcPr>
            <w:tcW w:w="1413" w:type="dxa"/>
          </w:tcPr>
          <w:p w:rsidR="00FD4B17" w:rsidRPr="00B92C01" w:rsidRDefault="00FD4B17" w:rsidP="004B2522">
            <w:pPr>
              <w:widowControl w:val="0"/>
              <w:tabs>
                <w:tab w:val="left" w:pos="285"/>
              </w:tabs>
              <w:spacing w:after="0" w:line="240" w:lineRule="auto"/>
              <w:ind w:firstLine="454"/>
              <w:jc w:val="center"/>
              <w:rPr>
                <w:rFonts w:ascii="Times New Roman" w:hAnsi="Times New Roman" w:cs="Times New Roman"/>
                <w:b/>
                <w:lang w:eastAsia="ru-RU"/>
              </w:rPr>
            </w:pPr>
            <w:r w:rsidRPr="00B92C01">
              <w:rPr>
                <w:rFonts w:ascii="Times New Roman" w:hAnsi="Times New Roman" w:cs="Times New Roman"/>
                <w:b/>
                <w:lang w:eastAsia="ru-RU"/>
              </w:rPr>
              <w:t>9</w:t>
            </w:r>
          </w:p>
        </w:tc>
        <w:tc>
          <w:tcPr>
            <w:tcW w:w="2556" w:type="dxa"/>
          </w:tcPr>
          <w:p w:rsidR="00FD4B17" w:rsidRPr="00B92C01" w:rsidRDefault="00FD4B17" w:rsidP="004B2522">
            <w:pPr>
              <w:widowControl w:val="0"/>
              <w:tabs>
                <w:tab w:val="left" w:pos="285"/>
              </w:tabs>
              <w:spacing w:after="0" w:line="240" w:lineRule="auto"/>
              <w:ind w:firstLine="454"/>
              <w:jc w:val="center"/>
              <w:rPr>
                <w:rFonts w:ascii="Times New Roman" w:hAnsi="Times New Roman" w:cs="Times New Roman"/>
                <w:lang w:eastAsia="ru-RU"/>
              </w:rPr>
            </w:pPr>
          </w:p>
        </w:tc>
        <w:tc>
          <w:tcPr>
            <w:tcW w:w="912" w:type="dxa"/>
          </w:tcPr>
          <w:p w:rsidR="00FD4B17" w:rsidRPr="00D01AF5" w:rsidRDefault="00FD4B17" w:rsidP="00FD4B17">
            <w:pPr>
              <w:widowControl w:val="0"/>
              <w:tabs>
                <w:tab w:val="left" w:pos="285"/>
              </w:tabs>
              <w:spacing w:after="0" w:line="240" w:lineRule="auto"/>
              <w:jc w:val="center"/>
              <w:rPr>
                <w:rFonts w:ascii="Times New Roman" w:hAnsi="Times New Roman" w:cs="Times New Roman"/>
                <w:b/>
                <w:highlight w:val="yellow"/>
                <w:lang w:eastAsia="ru-RU"/>
              </w:rPr>
            </w:pPr>
          </w:p>
        </w:tc>
        <w:tc>
          <w:tcPr>
            <w:tcW w:w="2064" w:type="dxa"/>
          </w:tcPr>
          <w:p w:rsidR="00FD4B17" w:rsidRPr="00092AE2" w:rsidRDefault="00FD4B17" w:rsidP="004B2522">
            <w:pPr>
              <w:widowControl w:val="0"/>
              <w:tabs>
                <w:tab w:val="left" w:pos="285"/>
              </w:tabs>
              <w:spacing w:after="0" w:line="240" w:lineRule="auto"/>
              <w:ind w:firstLine="454"/>
              <w:jc w:val="center"/>
              <w:rPr>
                <w:rFonts w:ascii="Times New Roman" w:hAnsi="Times New Roman" w:cs="Times New Roman"/>
                <w:highlight w:val="yellow"/>
                <w:lang w:eastAsia="ru-RU"/>
              </w:rPr>
            </w:pPr>
          </w:p>
        </w:tc>
      </w:tr>
      <w:tr w:rsidR="00D01AF5" w:rsidRPr="00092AE2" w:rsidTr="00291EBB">
        <w:tc>
          <w:tcPr>
            <w:tcW w:w="9747" w:type="dxa"/>
            <w:gridSpan w:val="5"/>
          </w:tcPr>
          <w:p w:rsidR="00D01AF5" w:rsidRPr="00D01AF5" w:rsidRDefault="00D01AF5" w:rsidP="004B2522">
            <w:pPr>
              <w:widowControl w:val="0"/>
              <w:tabs>
                <w:tab w:val="left" w:pos="285"/>
              </w:tabs>
              <w:spacing w:after="0" w:line="240" w:lineRule="auto"/>
              <w:ind w:firstLine="454"/>
              <w:jc w:val="center"/>
              <w:rPr>
                <w:rFonts w:ascii="Times New Roman" w:hAnsi="Times New Roman" w:cs="Times New Roman"/>
                <w:b/>
                <w:highlight w:val="yellow"/>
                <w:lang w:eastAsia="ru-RU"/>
              </w:rPr>
            </w:pPr>
            <w:r w:rsidRPr="00D01AF5">
              <w:rPr>
                <w:rFonts w:ascii="Times New Roman" w:hAnsi="Times New Roman" w:cs="Times New Roman"/>
                <w:b/>
                <w:lang w:eastAsia="ru-RU"/>
              </w:rPr>
              <w:t>Региональные конкурсы</w:t>
            </w:r>
          </w:p>
        </w:tc>
      </w:tr>
      <w:tr w:rsidR="00D01AF5" w:rsidRPr="00092AE2" w:rsidTr="00FD4B17">
        <w:tc>
          <w:tcPr>
            <w:tcW w:w="2802" w:type="dxa"/>
          </w:tcPr>
          <w:p w:rsidR="00D01AF5" w:rsidRPr="00D01AF5" w:rsidRDefault="00D01AF5" w:rsidP="004B2522">
            <w:pPr>
              <w:widowControl w:val="0"/>
              <w:tabs>
                <w:tab w:val="left" w:pos="285"/>
              </w:tabs>
              <w:spacing w:after="0" w:line="240" w:lineRule="auto"/>
              <w:ind w:firstLine="454"/>
              <w:jc w:val="center"/>
              <w:rPr>
                <w:rFonts w:ascii="Times New Roman" w:hAnsi="Times New Roman" w:cs="Times New Roman"/>
                <w:highlight w:val="yellow"/>
                <w:lang w:eastAsia="ru-RU"/>
              </w:rPr>
            </w:pPr>
            <w:r w:rsidRPr="00D01AF5">
              <w:rPr>
                <w:rFonts w:ascii="Times New Roman" w:hAnsi="Times New Roman" w:cs="Times New Roman"/>
                <w:lang w:eastAsia="ru-RU"/>
              </w:rPr>
              <w:t>V-й Нижегородский региональный конкурс творческих работ учащихся «Я - БИОЛОГ»!</w:t>
            </w:r>
          </w:p>
        </w:tc>
        <w:tc>
          <w:tcPr>
            <w:tcW w:w="1413" w:type="dxa"/>
          </w:tcPr>
          <w:p w:rsidR="00D01AF5" w:rsidRPr="00D01AF5" w:rsidRDefault="00D01AF5" w:rsidP="004B2522">
            <w:pPr>
              <w:widowControl w:val="0"/>
              <w:tabs>
                <w:tab w:val="left" w:pos="285"/>
              </w:tabs>
              <w:spacing w:after="0" w:line="240" w:lineRule="auto"/>
              <w:ind w:firstLine="454"/>
              <w:jc w:val="center"/>
              <w:rPr>
                <w:rFonts w:ascii="Times New Roman" w:hAnsi="Times New Roman" w:cs="Times New Roman"/>
                <w:b/>
                <w:lang w:eastAsia="ru-RU"/>
              </w:rPr>
            </w:pPr>
            <w:r w:rsidRPr="00D01AF5">
              <w:rPr>
                <w:rFonts w:ascii="Times New Roman" w:hAnsi="Times New Roman" w:cs="Times New Roman"/>
                <w:b/>
                <w:lang w:eastAsia="ru-RU"/>
              </w:rPr>
              <w:t>1</w:t>
            </w:r>
          </w:p>
        </w:tc>
        <w:tc>
          <w:tcPr>
            <w:tcW w:w="2556" w:type="dxa"/>
          </w:tcPr>
          <w:p w:rsidR="00D01AF5" w:rsidRPr="00D01AF5" w:rsidRDefault="00D01AF5" w:rsidP="004B2522">
            <w:pPr>
              <w:widowControl w:val="0"/>
              <w:tabs>
                <w:tab w:val="left" w:pos="285"/>
              </w:tabs>
              <w:spacing w:after="0" w:line="240" w:lineRule="auto"/>
              <w:ind w:firstLine="454"/>
              <w:jc w:val="center"/>
              <w:rPr>
                <w:rFonts w:ascii="Times New Roman" w:hAnsi="Times New Roman" w:cs="Times New Roman"/>
                <w:lang w:eastAsia="ru-RU"/>
              </w:rPr>
            </w:pPr>
            <w:r w:rsidRPr="00D01AF5">
              <w:rPr>
                <w:rFonts w:ascii="Times New Roman" w:hAnsi="Times New Roman" w:cs="Times New Roman"/>
                <w:lang w:eastAsia="ru-RU"/>
              </w:rPr>
              <w:t>Мартынов Алексей (</w:t>
            </w:r>
            <w:proofErr w:type="spellStart"/>
            <w:proofErr w:type="gramStart"/>
            <w:r w:rsidRPr="00D01AF5">
              <w:rPr>
                <w:rFonts w:ascii="Times New Roman" w:hAnsi="Times New Roman" w:cs="Times New Roman"/>
                <w:lang w:eastAsia="ru-RU"/>
              </w:rPr>
              <w:t>пр</w:t>
            </w:r>
            <w:proofErr w:type="spellEnd"/>
            <w:proofErr w:type="gramEnd"/>
            <w:r w:rsidRPr="00D01AF5">
              <w:rPr>
                <w:rFonts w:ascii="Times New Roman" w:hAnsi="Times New Roman" w:cs="Times New Roman"/>
                <w:lang w:eastAsia="ru-RU"/>
              </w:rPr>
              <w:t>)</w:t>
            </w:r>
          </w:p>
        </w:tc>
        <w:tc>
          <w:tcPr>
            <w:tcW w:w="912" w:type="dxa"/>
          </w:tcPr>
          <w:p w:rsidR="00D01AF5" w:rsidRPr="00D01AF5" w:rsidRDefault="00D01AF5" w:rsidP="00FD4B17">
            <w:pPr>
              <w:widowControl w:val="0"/>
              <w:tabs>
                <w:tab w:val="left" w:pos="285"/>
              </w:tabs>
              <w:spacing w:after="0" w:line="240" w:lineRule="auto"/>
              <w:jc w:val="center"/>
              <w:rPr>
                <w:rFonts w:ascii="Times New Roman" w:hAnsi="Times New Roman" w:cs="Times New Roman"/>
                <w:lang w:eastAsia="ru-RU"/>
              </w:rPr>
            </w:pPr>
            <w:r w:rsidRPr="00D01AF5">
              <w:rPr>
                <w:rFonts w:ascii="Times New Roman" w:hAnsi="Times New Roman" w:cs="Times New Roman"/>
                <w:lang w:eastAsia="ru-RU"/>
              </w:rPr>
              <w:t>8а</w:t>
            </w:r>
          </w:p>
        </w:tc>
        <w:tc>
          <w:tcPr>
            <w:tcW w:w="2064" w:type="dxa"/>
          </w:tcPr>
          <w:p w:rsidR="00D01AF5" w:rsidRPr="00D01AF5" w:rsidRDefault="00D01AF5" w:rsidP="004B2522">
            <w:pPr>
              <w:widowControl w:val="0"/>
              <w:tabs>
                <w:tab w:val="left" w:pos="285"/>
              </w:tabs>
              <w:spacing w:after="0" w:line="240" w:lineRule="auto"/>
              <w:ind w:firstLine="454"/>
              <w:jc w:val="center"/>
              <w:rPr>
                <w:rFonts w:ascii="Times New Roman" w:hAnsi="Times New Roman" w:cs="Times New Roman"/>
                <w:lang w:eastAsia="ru-RU"/>
              </w:rPr>
            </w:pPr>
            <w:r w:rsidRPr="00D01AF5">
              <w:rPr>
                <w:rFonts w:ascii="Times New Roman" w:hAnsi="Times New Roman" w:cs="Times New Roman"/>
                <w:lang w:eastAsia="ru-RU"/>
              </w:rPr>
              <w:t>Шевцова Е.А.</w:t>
            </w:r>
          </w:p>
        </w:tc>
      </w:tr>
      <w:tr w:rsidR="00D01AF5" w:rsidRPr="00092AE2" w:rsidTr="00FD4B17">
        <w:tc>
          <w:tcPr>
            <w:tcW w:w="2802" w:type="dxa"/>
          </w:tcPr>
          <w:p w:rsidR="00D01AF5" w:rsidRPr="00D01AF5" w:rsidRDefault="00D01AF5" w:rsidP="004B2522">
            <w:pPr>
              <w:widowControl w:val="0"/>
              <w:tabs>
                <w:tab w:val="left" w:pos="285"/>
              </w:tabs>
              <w:spacing w:after="0" w:line="240" w:lineRule="auto"/>
              <w:ind w:firstLine="454"/>
              <w:jc w:val="center"/>
              <w:rPr>
                <w:rFonts w:ascii="Times New Roman" w:hAnsi="Times New Roman" w:cs="Times New Roman"/>
                <w:lang w:eastAsia="ru-RU"/>
              </w:rPr>
            </w:pPr>
          </w:p>
        </w:tc>
        <w:tc>
          <w:tcPr>
            <w:tcW w:w="1413" w:type="dxa"/>
          </w:tcPr>
          <w:p w:rsidR="00D01AF5" w:rsidRPr="00B92C01" w:rsidRDefault="00D01AF5" w:rsidP="004B2522">
            <w:pPr>
              <w:widowControl w:val="0"/>
              <w:tabs>
                <w:tab w:val="left" w:pos="285"/>
              </w:tabs>
              <w:spacing w:after="0" w:line="240" w:lineRule="auto"/>
              <w:ind w:firstLine="454"/>
              <w:jc w:val="center"/>
              <w:rPr>
                <w:rFonts w:ascii="Times New Roman" w:hAnsi="Times New Roman" w:cs="Times New Roman"/>
                <w:b/>
                <w:lang w:eastAsia="ru-RU"/>
              </w:rPr>
            </w:pPr>
            <w:r>
              <w:rPr>
                <w:rFonts w:ascii="Times New Roman" w:hAnsi="Times New Roman" w:cs="Times New Roman"/>
                <w:b/>
                <w:lang w:eastAsia="ru-RU"/>
              </w:rPr>
              <w:t>1</w:t>
            </w:r>
          </w:p>
        </w:tc>
        <w:tc>
          <w:tcPr>
            <w:tcW w:w="2556" w:type="dxa"/>
          </w:tcPr>
          <w:p w:rsidR="00D01AF5" w:rsidRDefault="00D01AF5" w:rsidP="004B2522">
            <w:pPr>
              <w:widowControl w:val="0"/>
              <w:tabs>
                <w:tab w:val="left" w:pos="285"/>
              </w:tabs>
              <w:spacing w:after="0" w:line="240" w:lineRule="auto"/>
              <w:ind w:firstLine="454"/>
              <w:jc w:val="center"/>
              <w:rPr>
                <w:rFonts w:ascii="Times New Roman" w:hAnsi="Times New Roman" w:cs="Times New Roman"/>
                <w:lang w:eastAsia="ru-RU"/>
              </w:rPr>
            </w:pPr>
          </w:p>
        </w:tc>
        <w:tc>
          <w:tcPr>
            <w:tcW w:w="912" w:type="dxa"/>
          </w:tcPr>
          <w:p w:rsidR="00D01AF5" w:rsidRDefault="00D01AF5" w:rsidP="00FD4B17">
            <w:pPr>
              <w:widowControl w:val="0"/>
              <w:tabs>
                <w:tab w:val="left" w:pos="285"/>
              </w:tabs>
              <w:spacing w:after="0" w:line="240" w:lineRule="auto"/>
              <w:jc w:val="center"/>
              <w:rPr>
                <w:rFonts w:ascii="Times New Roman" w:hAnsi="Times New Roman" w:cs="Times New Roman"/>
                <w:highlight w:val="yellow"/>
                <w:lang w:eastAsia="ru-RU"/>
              </w:rPr>
            </w:pPr>
          </w:p>
        </w:tc>
        <w:tc>
          <w:tcPr>
            <w:tcW w:w="2064" w:type="dxa"/>
          </w:tcPr>
          <w:p w:rsidR="00D01AF5" w:rsidRDefault="00D01AF5" w:rsidP="004B2522">
            <w:pPr>
              <w:widowControl w:val="0"/>
              <w:tabs>
                <w:tab w:val="left" w:pos="285"/>
              </w:tabs>
              <w:spacing w:after="0" w:line="240" w:lineRule="auto"/>
              <w:ind w:firstLine="454"/>
              <w:jc w:val="center"/>
              <w:rPr>
                <w:rFonts w:ascii="Times New Roman" w:hAnsi="Times New Roman" w:cs="Times New Roman"/>
                <w:highlight w:val="yellow"/>
                <w:lang w:eastAsia="ru-RU"/>
              </w:rPr>
            </w:pPr>
          </w:p>
        </w:tc>
      </w:tr>
      <w:tr w:rsidR="00D01AF5" w:rsidRPr="00092AE2" w:rsidTr="005F5174">
        <w:tc>
          <w:tcPr>
            <w:tcW w:w="9747" w:type="dxa"/>
            <w:gridSpan w:val="5"/>
          </w:tcPr>
          <w:p w:rsidR="00D01AF5" w:rsidRPr="00092AE2" w:rsidRDefault="00D01AF5" w:rsidP="004B2522">
            <w:pPr>
              <w:widowControl w:val="0"/>
              <w:tabs>
                <w:tab w:val="left" w:pos="285"/>
              </w:tabs>
              <w:spacing w:after="0" w:line="240" w:lineRule="auto"/>
              <w:jc w:val="center"/>
              <w:rPr>
                <w:rFonts w:ascii="Times New Roman" w:hAnsi="Times New Roman" w:cs="Times New Roman"/>
                <w:b/>
                <w:highlight w:val="yellow"/>
                <w:lang w:eastAsia="ru-RU"/>
              </w:rPr>
            </w:pPr>
            <w:r w:rsidRPr="00B92C01">
              <w:rPr>
                <w:rFonts w:ascii="Times New Roman" w:hAnsi="Times New Roman" w:cs="Times New Roman"/>
                <w:b/>
                <w:lang w:eastAsia="ru-RU"/>
              </w:rPr>
              <w:t>Муниципальные конкурсы</w:t>
            </w:r>
          </w:p>
        </w:tc>
      </w:tr>
      <w:tr w:rsidR="00FD4B17" w:rsidRPr="00092AE2" w:rsidTr="00FD4B17">
        <w:tc>
          <w:tcPr>
            <w:tcW w:w="2802" w:type="dxa"/>
          </w:tcPr>
          <w:p w:rsidR="00FD4B17" w:rsidRPr="001A2360" w:rsidRDefault="00FD4B17" w:rsidP="005C1C22">
            <w:pPr>
              <w:widowControl w:val="0"/>
              <w:tabs>
                <w:tab w:val="left" w:pos="285"/>
              </w:tabs>
              <w:spacing w:after="0" w:line="240" w:lineRule="auto"/>
              <w:rPr>
                <w:rFonts w:ascii="Times New Roman" w:hAnsi="Times New Roman" w:cs="Times New Roman"/>
                <w:lang w:eastAsia="ru-RU"/>
              </w:rPr>
            </w:pPr>
            <w:r w:rsidRPr="001A2360">
              <w:rPr>
                <w:rFonts w:ascii="Times New Roman" w:hAnsi="Times New Roman" w:cs="Times New Roman"/>
                <w:lang w:eastAsia="ru-RU"/>
              </w:rPr>
              <w:t>Конкурс чтецов «Читаем Крылова»</w:t>
            </w:r>
          </w:p>
        </w:tc>
        <w:tc>
          <w:tcPr>
            <w:tcW w:w="1413" w:type="dxa"/>
          </w:tcPr>
          <w:p w:rsidR="00FD4B17" w:rsidRPr="00B92C01" w:rsidRDefault="00FD4B17" w:rsidP="00B92C01">
            <w:pPr>
              <w:widowControl w:val="0"/>
              <w:tabs>
                <w:tab w:val="left" w:pos="285"/>
              </w:tabs>
              <w:spacing w:after="0" w:line="240" w:lineRule="auto"/>
              <w:ind w:firstLine="454"/>
              <w:jc w:val="center"/>
              <w:rPr>
                <w:rFonts w:ascii="Times New Roman" w:hAnsi="Times New Roman" w:cs="Times New Roman"/>
                <w:lang w:eastAsia="ru-RU"/>
              </w:rPr>
            </w:pPr>
            <w:r w:rsidRPr="00B92C01">
              <w:rPr>
                <w:rFonts w:ascii="Times New Roman" w:hAnsi="Times New Roman" w:cs="Times New Roman"/>
                <w:lang w:eastAsia="ru-RU"/>
              </w:rPr>
              <w:t xml:space="preserve">4 </w:t>
            </w:r>
          </w:p>
        </w:tc>
        <w:tc>
          <w:tcPr>
            <w:tcW w:w="2556" w:type="dxa"/>
          </w:tcPr>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r w:rsidRPr="00B92C01">
              <w:rPr>
                <w:rFonts w:ascii="Times New Roman" w:hAnsi="Times New Roman" w:cs="Times New Roman"/>
                <w:lang w:eastAsia="ru-RU"/>
              </w:rPr>
              <w:t>Железнова Дарья (3м.)</w:t>
            </w:r>
          </w:p>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r w:rsidRPr="00B92C01">
              <w:rPr>
                <w:rFonts w:ascii="Times New Roman" w:hAnsi="Times New Roman" w:cs="Times New Roman"/>
                <w:lang w:eastAsia="ru-RU"/>
              </w:rPr>
              <w:t>Кузнецов Антон (1м)</w:t>
            </w:r>
          </w:p>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proofErr w:type="spellStart"/>
            <w:r w:rsidRPr="00B92C01">
              <w:rPr>
                <w:rFonts w:ascii="Times New Roman" w:hAnsi="Times New Roman" w:cs="Times New Roman"/>
                <w:lang w:eastAsia="ru-RU"/>
              </w:rPr>
              <w:t>Гоняев</w:t>
            </w:r>
            <w:proofErr w:type="spellEnd"/>
            <w:r w:rsidRPr="00B92C01">
              <w:rPr>
                <w:rFonts w:ascii="Times New Roman" w:hAnsi="Times New Roman" w:cs="Times New Roman"/>
                <w:lang w:eastAsia="ru-RU"/>
              </w:rPr>
              <w:t xml:space="preserve"> Денис (у)</w:t>
            </w:r>
          </w:p>
          <w:p w:rsidR="00FD4B17" w:rsidRPr="00B92C01" w:rsidRDefault="00FD4B17" w:rsidP="00FD4B17">
            <w:pPr>
              <w:widowControl w:val="0"/>
              <w:tabs>
                <w:tab w:val="left" w:pos="285"/>
              </w:tabs>
              <w:spacing w:after="0" w:line="240" w:lineRule="auto"/>
              <w:jc w:val="center"/>
              <w:rPr>
                <w:rFonts w:ascii="Times New Roman" w:hAnsi="Times New Roman" w:cs="Times New Roman"/>
                <w:lang w:eastAsia="ru-RU"/>
              </w:rPr>
            </w:pPr>
            <w:r w:rsidRPr="00B92C01">
              <w:rPr>
                <w:rFonts w:ascii="Times New Roman" w:hAnsi="Times New Roman" w:cs="Times New Roman"/>
                <w:lang w:eastAsia="ru-RU"/>
              </w:rPr>
              <w:t>Каштанова Мария (у)</w:t>
            </w:r>
          </w:p>
        </w:tc>
        <w:tc>
          <w:tcPr>
            <w:tcW w:w="912" w:type="dxa"/>
          </w:tcPr>
          <w:p w:rsidR="00FD4B17" w:rsidRPr="001A2360" w:rsidRDefault="00FD4B17" w:rsidP="00FD4B17">
            <w:pPr>
              <w:widowControl w:val="0"/>
              <w:tabs>
                <w:tab w:val="left" w:pos="285"/>
              </w:tabs>
              <w:spacing w:after="0" w:line="240" w:lineRule="auto"/>
              <w:jc w:val="center"/>
              <w:rPr>
                <w:rFonts w:ascii="Times New Roman" w:hAnsi="Times New Roman" w:cs="Times New Roman"/>
                <w:lang w:eastAsia="ru-RU"/>
              </w:rPr>
            </w:pPr>
            <w:r w:rsidRPr="001A2360">
              <w:rPr>
                <w:rFonts w:ascii="Times New Roman" w:hAnsi="Times New Roman" w:cs="Times New Roman"/>
                <w:lang w:eastAsia="ru-RU"/>
              </w:rPr>
              <w:t>8а</w:t>
            </w:r>
          </w:p>
          <w:p w:rsidR="00FD4B17" w:rsidRPr="001A2360" w:rsidRDefault="00FD4B17" w:rsidP="00FD4B17">
            <w:pPr>
              <w:widowControl w:val="0"/>
              <w:tabs>
                <w:tab w:val="left" w:pos="285"/>
              </w:tabs>
              <w:spacing w:after="0" w:line="240" w:lineRule="auto"/>
              <w:jc w:val="center"/>
              <w:rPr>
                <w:rFonts w:ascii="Times New Roman" w:hAnsi="Times New Roman" w:cs="Times New Roman"/>
                <w:lang w:eastAsia="ru-RU"/>
              </w:rPr>
            </w:pPr>
            <w:r w:rsidRPr="001A2360">
              <w:rPr>
                <w:rFonts w:ascii="Times New Roman" w:hAnsi="Times New Roman" w:cs="Times New Roman"/>
                <w:lang w:eastAsia="ru-RU"/>
              </w:rPr>
              <w:t>5а</w:t>
            </w:r>
          </w:p>
          <w:p w:rsidR="00FD4B17" w:rsidRPr="001A2360" w:rsidRDefault="00FD4B17" w:rsidP="00FD4B17">
            <w:pPr>
              <w:widowControl w:val="0"/>
              <w:tabs>
                <w:tab w:val="left" w:pos="285"/>
              </w:tabs>
              <w:spacing w:after="0" w:line="240" w:lineRule="auto"/>
              <w:jc w:val="center"/>
              <w:rPr>
                <w:rFonts w:ascii="Times New Roman" w:hAnsi="Times New Roman" w:cs="Times New Roman"/>
                <w:lang w:eastAsia="ru-RU"/>
              </w:rPr>
            </w:pPr>
            <w:r w:rsidRPr="001A2360">
              <w:rPr>
                <w:rFonts w:ascii="Times New Roman" w:hAnsi="Times New Roman" w:cs="Times New Roman"/>
                <w:lang w:eastAsia="ru-RU"/>
              </w:rPr>
              <w:t>5б</w:t>
            </w:r>
          </w:p>
          <w:p w:rsidR="00FD4B17" w:rsidRPr="001A2360" w:rsidRDefault="00FD4B17" w:rsidP="00FD4B17">
            <w:pPr>
              <w:widowControl w:val="0"/>
              <w:tabs>
                <w:tab w:val="left" w:pos="285"/>
              </w:tabs>
              <w:spacing w:after="0" w:line="240" w:lineRule="auto"/>
              <w:jc w:val="center"/>
              <w:rPr>
                <w:rFonts w:ascii="Times New Roman" w:hAnsi="Times New Roman" w:cs="Times New Roman"/>
                <w:lang w:eastAsia="ru-RU"/>
              </w:rPr>
            </w:pPr>
            <w:r w:rsidRPr="001A2360">
              <w:rPr>
                <w:rFonts w:ascii="Times New Roman" w:hAnsi="Times New Roman" w:cs="Times New Roman"/>
                <w:lang w:eastAsia="ru-RU"/>
              </w:rPr>
              <w:t>7а</w:t>
            </w:r>
          </w:p>
          <w:p w:rsidR="00FD4B17" w:rsidRPr="001A2360" w:rsidRDefault="00FD4B17" w:rsidP="00FD4B17">
            <w:pPr>
              <w:widowControl w:val="0"/>
              <w:tabs>
                <w:tab w:val="left" w:pos="285"/>
              </w:tabs>
              <w:spacing w:after="0" w:line="240" w:lineRule="auto"/>
              <w:jc w:val="center"/>
              <w:rPr>
                <w:rFonts w:ascii="Times New Roman" w:hAnsi="Times New Roman" w:cs="Times New Roman"/>
                <w:lang w:eastAsia="ru-RU"/>
              </w:rPr>
            </w:pPr>
          </w:p>
        </w:tc>
        <w:tc>
          <w:tcPr>
            <w:tcW w:w="2064" w:type="dxa"/>
          </w:tcPr>
          <w:p w:rsidR="00FD4B17" w:rsidRDefault="00FD4B17" w:rsidP="00FD4B17">
            <w:pPr>
              <w:widowControl w:val="0"/>
              <w:tabs>
                <w:tab w:val="left" w:pos="285"/>
              </w:tabs>
              <w:spacing w:after="0" w:line="240" w:lineRule="auto"/>
              <w:jc w:val="center"/>
              <w:rPr>
                <w:rFonts w:ascii="Times New Roman" w:hAnsi="Times New Roman" w:cs="Times New Roman"/>
                <w:lang w:eastAsia="ru-RU"/>
              </w:rPr>
            </w:pPr>
            <w:r>
              <w:rPr>
                <w:rFonts w:ascii="Times New Roman" w:hAnsi="Times New Roman" w:cs="Times New Roman"/>
                <w:lang w:eastAsia="ru-RU"/>
              </w:rPr>
              <w:t>Кошелева С.Б.</w:t>
            </w:r>
          </w:p>
          <w:p w:rsidR="00FD4B17" w:rsidRDefault="00FD4B17" w:rsidP="00FD4B17">
            <w:pPr>
              <w:widowControl w:val="0"/>
              <w:tabs>
                <w:tab w:val="left" w:pos="285"/>
              </w:tabs>
              <w:spacing w:after="0" w:line="240" w:lineRule="auto"/>
              <w:jc w:val="center"/>
              <w:rPr>
                <w:rFonts w:ascii="Times New Roman" w:hAnsi="Times New Roman" w:cs="Times New Roman"/>
                <w:lang w:eastAsia="ru-RU"/>
              </w:rPr>
            </w:pPr>
            <w:proofErr w:type="spellStart"/>
            <w:r>
              <w:rPr>
                <w:rFonts w:ascii="Times New Roman" w:hAnsi="Times New Roman" w:cs="Times New Roman"/>
                <w:lang w:eastAsia="ru-RU"/>
              </w:rPr>
              <w:t>Четверикова</w:t>
            </w:r>
            <w:proofErr w:type="spellEnd"/>
            <w:r>
              <w:rPr>
                <w:rFonts w:ascii="Times New Roman" w:hAnsi="Times New Roman" w:cs="Times New Roman"/>
                <w:lang w:eastAsia="ru-RU"/>
              </w:rPr>
              <w:t xml:space="preserve"> Ю.О.</w:t>
            </w:r>
          </w:p>
          <w:p w:rsidR="00FD4B17" w:rsidRDefault="00FD4B17" w:rsidP="00FD4B17">
            <w:pPr>
              <w:widowControl w:val="0"/>
              <w:tabs>
                <w:tab w:val="left" w:pos="285"/>
              </w:tabs>
              <w:spacing w:after="0" w:line="240" w:lineRule="auto"/>
              <w:jc w:val="center"/>
              <w:rPr>
                <w:rFonts w:ascii="Times New Roman" w:hAnsi="Times New Roman" w:cs="Times New Roman"/>
                <w:lang w:eastAsia="ru-RU"/>
              </w:rPr>
            </w:pPr>
            <w:proofErr w:type="spellStart"/>
            <w:r>
              <w:rPr>
                <w:rFonts w:ascii="Times New Roman" w:hAnsi="Times New Roman" w:cs="Times New Roman"/>
                <w:lang w:eastAsia="ru-RU"/>
              </w:rPr>
              <w:t>Белюкова</w:t>
            </w:r>
            <w:proofErr w:type="spellEnd"/>
            <w:r>
              <w:rPr>
                <w:rFonts w:ascii="Times New Roman" w:hAnsi="Times New Roman" w:cs="Times New Roman"/>
                <w:lang w:eastAsia="ru-RU"/>
              </w:rPr>
              <w:t xml:space="preserve"> А.И.</w:t>
            </w:r>
          </w:p>
          <w:p w:rsidR="00FD4B17" w:rsidRPr="001A2360" w:rsidRDefault="00FD4B17" w:rsidP="00FD4B17">
            <w:pPr>
              <w:widowControl w:val="0"/>
              <w:tabs>
                <w:tab w:val="left" w:pos="285"/>
              </w:tabs>
              <w:spacing w:after="0" w:line="240" w:lineRule="auto"/>
              <w:jc w:val="center"/>
              <w:rPr>
                <w:rFonts w:ascii="Times New Roman" w:hAnsi="Times New Roman" w:cs="Times New Roman"/>
                <w:lang w:eastAsia="ru-RU"/>
              </w:rPr>
            </w:pPr>
            <w:r>
              <w:rPr>
                <w:rFonts w:ascii="Times New Roman" w:hAnsi="Times New Roman" w:cs="Times New Roman"/>
                <w:lang w:eastAsia="ru-RU"/>
              </w:rPr>
              <w:t>Симакова Т.В.</w:t>
            </w:r>
          </w:p>
        </w:tc>
      </w:tr>
      <w:tr w:rsidR="00FD4B17" w:rsidRPr="00092AE2" w:rsidTr="00FD4B17">
        <w:trPr>
          <w:trHeight w:val="273"/>
        </w:trPr>
        <w:tc>
          <w:tcPr>
            <w:tcW w:w="2802" w:type="dxa"/>
          </w:tcPr>
          <w:p w:rsidR="00FD4B17" w:rsidRPr="00C503EC" w:rsidRDefault="00FD4B17" w:rsidP="005C1C22">
            <w:pPr>
              <w:widowControl w:val="0"/>
              <w:tabs>
                <w:tab w:val="left" w:pos="285"/>
              </w:tabs>
              <w:spacing w:after="0" w:line="240" w:lineRule="auto"/>
              <w:rPr>
                <w:rFonts w:ascii="Times New Roman" w:hAnsi="Times New Roman" w:cs="Times New Roman"/>
                <w:lang w:eastAsia="ru-RU"/>
              </w:rPr>
            </w:pPr>
            <w:r w:rsidRPr="00C503EC">
              <w:rPr>
                <w:rFonts w:ascii="Times New Roman" w:hAnsi="Times New Roman" w:cs="Times New Roman"/>
                <w:lang w:eastAsia="ru-RU"/>
              </w:rPr>
              <w:t>Конкурс чтецов «Русская литература ХХ века»</w:t>
            </w:r>
          </w:p>
        </w:tc>
        <w:tc>
          <w:tcPr>
            <w:tcW w:w="1413" w:type="dxa"/>
          </w:tcPr>
          <w:p w:rsidR="00FD4B17" w:rsidRPr="00C503EC" w:rsidRDefault="00FD4B17" w:rsidP="00B92C01">
            <w:pPr>
              <w:widowControl w:val="0"/>
              <w:tabs>
                <w:tab w:val="left" w:pos="285"/>
              </w:tabs>
              <w:spacing w:after="0" w:line="240" w:lineRule="auto"/>
              <w:ind w:firstLine="454"/>
              <w:jc w:val="center"/>
              <w:rPr>
                <w:rFonts w:ascii="Times New Roman" w:hAnsi="Times New Roman" w:cs="Times New Roman"/>
                <w:lang w:eastAsia="ru-RU"/>
              </w:rPr>
            </w:pPr>
            <w:r>
              <w:rPr>
                <w:rFonts w:ascii="Times New Roman" w:hAnsi="Times New Roman" w:cs="Times New Roman"/>
                <w:lang w:eastAsia="ru-RU"/>
              </w:rPr>
              <w:t>4</w:t>
            </w:r>
            <w:r w:rsidRPr="00C503EC">
              <w:rPr>
                <w:rFonts w:ascii="Times New Roman" w:hAnsi="Times New Roman" w:cs="Times New Roman"/>
                <w:lang w:eastAsia="ru-RU"/>
              </w:rPr>
              <w:t xml:space="preserve"> </w:t>
            </w:r>
          </w:p>
        </w:tc>
        <w:tc>
          <w:tcPr>
            <w:tcW w:w="2556" w:type="dxa"/>
          </w:tcPr>
          <w:p w:rsidR="00FD4B17" w:rsidRPr="00C503EC" w:rsidRDefault="00FD4B17" w:rsidP="00FD4B17">
            <w:pPr>
              <w:spacing w:after="0" w:line="240" w:lineRule="auto"/>
              <w:rPr>
                <w:rFonts w:ascii="Times New Roman" w:hAnsi="Times New Roman" w:cs="Times New Roman"/>
                <w:sz w:val="24"/>
                <w:szCs w:val="24"/>
              </w:rPr>
            </w:pPr>
            <w:r w:rsidRPr="00C503EC">
              <w:rPr>
                <w:rFonts w:ascii="Times New Roman" w:hAnsi="Times New Roman" w:cs="Times New Roman"/>
                <w:sz w:val="24"/>
                <w:szCs w:val="24"/>
              </w:rPr>
              <w:t>Фролова Валерия (2м)</w:t>
            </w:r>
          </w:p>
          <w:p w:rsidR="00FD4B17" w:rsidRPr="00C503EC" w:rsidRDefault="00FD4B17" w:rsidP="00FD4B17">
            <w:pPr>
              <w:spacing w:after="0" w:line="240" w:lineRule="auto"/>
              <w:rPr>
                <w:rFonts w:ascii="Times New Roman" w:hAnsi="Times New Roman" w:cs="Times New Roman"/>
                <w:sz w:val="24"/>
                <w:szCs w:val="24"/>
              </w:rPr>
            </w:pPr>
            <w:proofErr w:type="spellStart"/>
            <w:r w:rsidRPr="00C503EC">
              <w:rPr>
                <w:rFonts w:ascii="Times New Roman" w:hAnsi="Times New Roman" w:cs="Times New Roman"/>
                <w:sz w:val="24"/>
                <w:szCs w:val="24"/>
              </w:rPr>
              <w:t>Пужалов</w:t>
            </w:r>
            <w:proofErr w:type="spellEnd"/>
            <w:r w:rsidRPr="00C503EC">
              <w:rPr>
                <w:rFonts w:ascii="Times New Roman" w:hAnsi="Times New Roman" w:cs="Times New Roman"/>
                <w:sz w:val="24"/>
                <w:szCs w:val="24"/>
              </w:rPr>
              <w:t xml:space="preserve"> Илья (3м)</w:t>
            </w:r>
          </w:p>
          <w:p w:rsidR="00FD4B17" w:rsidRPr="00C503EC" w:rsidRDefault="00FD4B17" w:rsidP="00FD4B17">
            <w:pPr>
              <w:spacing w:after="0" w:line="240" w:lineRule="auto"/>
              <w:jc w:val="center"/>
              <w:rPr>
                <w:rFonts w:ascii="Times New Roman" w:hAnsi="Times New Roman" w:cs="Times New Roman"/>
                <w:sz w:val="24"/>
                <w:szCs w:val="24"/>
              </w:rPr>
            </w:pPr>
            <w:r w:rsidRPr="00C503EC">
              <w:rPr>
                <w:rFonts w:ascii="Times New Roman" w:hAnsi="Times New Roman" w:cs="Times New Roman"/>
                <w:sz w:val="24"/>
                <w:szCs w:val="24"/>
              </w:rPr>
              <w:t>Гоголева Юлия (3м)</w:t>
            </w:r>
          </w:p>
          <w:p w:rsidR="00FD4B17" w:rsidRPr="00C503EC" w:rsidRDefault="00FD4B17" w:rsidP="00FD4B17">
            <w:pPr>
              <w:spacing w:after="0" w:line="240" w:lineRule="auto"/>
              <w:jc w:val="center"/>
              <w:rPr>
                <w:rFonts w:ascii="Times New Roman" w:hAnsi="Times New Roman" w:cs="Times New Roman"/>
                <w:sz w:val="24"/>
                <w:szCs w:val="24"/>
              </w:rPr>
            </w:pPr>
            <w:r w:rsidRPr="00C503EC">
              <w:rPr>
                <w:rFonts w:ascii="Times New Roman" w:hAnsi="Times New Roman" w:cs="Times New Roman"/>
                <w:sz w:val="24"/>
                <w:szCs w:val="24"/>
              </w:rPr>
              <w:t xml:space="preserve">Козлова Александра </w:t>
            </w:r>
            <w:r>
              <w:rPr>
                <w:rFonts w:ascii="Times New Roman" w:hAnsi="Times New Roman" w:cs="Times New Roman"/>
                <w:sz w:val="24"/>
                <w:szCs w:val="24"/>
              </w:rPr>
              <w:t>(у)</w:t>
            </w:r>
          </w:p>
        </w:tc>
        <w:tc>
          <w:tcPr>
            <w:tcW w:w="912" w:type="dxa"/>
          </w:tcPr>
          <w:p w:rsidR="00FD4B17" w:rsidRPr="00C503EC" w:rsidRDefault="00FD4B17" w:rsidP="00FD4B17">
            <w:pPr>
              <w:spacing w:after="0" w:line="240" w:lineRule="auto"/>
              <w:jc w:val="center"/>
              <w:rPr>
                <w:rFonts w:ascii="Times New Roman" w:hAnsi="Times New Roman" w:cs="Times New Roman"/>
                <w:sz w:val="24"/>
                <w:szCs w:val="24"/>
              </w:rPr>
            </w:pPr>
            <w:r w:rsidRPr="00C503EC">
              <w:rPr>
                <w:rFonts w:ascii="Times New Roman" w:hAnsi="Times New Roman" w:cs="Times New Roman"/>
                <w:sz w:val="24"/>
                <w:szCs w:val="24"/>
              </w:rPr>
              <w:t>10а</w:t>
            </w:r>
          </w:p>
          <w:p w:rsidR="00FD4B17" w:rsidRPr="00C503EC" w:rsidRDefault="00FD4B17" w:rsidP="00FD4B17">
            <w:pPr>
              <w:spacing w:after="0" w:line="240" w:lineRule="auto"/>
              <w:jc w:val="center"/>
              <w:rPr>
                <w:rFonts w:ascii="Times New Roman" w:hAnsi="Times New Roman" w:cs="Times New Roman"/>
                <w:sz w:val="24"/>
                <w:szCs w:val="24"/>
              </w:rPr>
            </w:pPr>
            <w:r w:rsidRPr="00C503EC">
              <w:rPr>
                <w:rFonts w:ascii="Times New Roman" w:hAnsi="Times New Roman" w:cs="Times New Roman"/>
                <w:sz w:val="24"/>
                <w:szCs w:val="24"/>
              </w:rPr>
              <w:t>11а</w:t>
            </w:r>
          </w:p>
          <w:p w:rsidR="00FD4B17" w:rsidRPr="00C503EC" w:rsidRDefault="00FD4B17" w:rsidP="00FD4B17">
            <w:pPr>
              <w:spacing w:after="0" w:line="240" w:lineRule="auto"/>
              <w:jc w:val="center"/>
              <w:rPr>
                <w:rFonts w:ascii="Times New Roman" w:hAnsi="Times New Roman" w:cs="Times New Roman"/>
                <w:sz w:val="24"/>
                <w:szCs w:val="24"/>
              </w:rPr>
            </w:pPr>
            <w:r w:rsidRPr="00C503EC">
              <w:rPr>
                <w:rFonts w:ascii="Times New Roman" w:hAnsi="Times New Roman" w:cs="Times New Roman"/>
                <w:sz w:val="24"/>
                <w:szCs w:val="24"/>
              </w:rPr>
              <w:t>10а</w:t>
            </w:r>
          </w:p>
          <w:p w:rsidR="00FD4B17" w:rsidRPr="00C503EC" w:rsidRDefault="00FD4B17" w:rsidP="00FD4B17">
            <w:pPr>
              <w:spacing w:after="0" w:line="240" w:lineRule="auto"/>
              <w:jc w:val="center"/>
              <w:rPr>
                <w:rFonts w:ascii="Times New Roman" w:hAnsi="Times New Roman" w:cs="Times New Roman"/>
                <w:sz w:val="24"/>
                <w:szCs w:val="24"/>
              </w:rPr>
            </w:pPr>
            <w:r w:rsidRPr="00C503EC">
              <w:rPr>
                <w:rFonts w:ascii="Times New Roman" w:hAnsi="Times New Roman" w:cs="Times New Roman"/>
                <w:sz w:val="24"/>
                <w:szCs w:val="24"/>
              </w:rPr>
              <w:t>11а</w:t>
            </w:r>
          </w:p>
        </w:tc>
        <w:tc>
          <w:tcPr>
            <w:tcW w:w="2064" w:type="dxa"/>
          </w:tcPr>
          <w:p w:rsidR="00FD4B17" w:rsidRDefault="00FD4B17" w:rsidP="005C1C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Кутузова А.М.</w:t>
            </w:r>
          </w:p>
          <w:p w:rsidR="00FD4B17" w:rsidRDefault="00FD4B17" w:rsidP="00FD4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Кошелева С.Б.</w:t>
            </w:r>
          </w:p>
          <w:p w:rsidR="00FD4B17" w:rsidRDefault="00FD4B17" w:rsidP="00FD4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Кутузова А.М.</w:t>
            </w:r>
          </w:p>
          <w:p w:rsidR="00FD4B17" w:rsidRDefault="00FD4B17" w:rsidP="00FD4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Кошелева С.Б.</w:t>
            </w:r>
          </w:p>
          <w:p w:rsidR="00FD4B17" w:rsidRPr="00C503EC" w:rsidRDefault="00FD4B17" w:rsidP="00FD4B17">
            <w:pPr>
              <w:spacing w:after="0" w:line="240" w:lineRule="auto"/>
              <w:jc w:val="center"/>
              <w:rPr>
                <w:rFonts w:ascii="Times New Roman" w:hAnsi="Times New Roman" w:cs="Times New Roman"/>
                <w:sz w:val="24"/>
                <w:szCs w:val="24"/>
              </w:rPr>
            </w:pPr>
          </w:p>
        </w:tc>
      </w:tr>
      <w:tr w:rsidR="00FD4B17" w:rsidRPr="00092AE2" w:rsidTr="00FD4B17">
        <w:trPr>
          <w:trHeight w:val="273"/>
        </w:trPr>
        <w:tc>
          <w:tcPr>
            <w:tcW w:w="2802" w:type="dxa"/>
          </w:tcPr>
          <w:p w:rsidR="00FD4B17" w:rsidRPr="001A2360" w:rsidRDefault="00FD4B17" w:rsidP="005C1C22">
            <w:pPr>
              <w:widowControl w:val="0"/>
              <w:tabs>
                <w:tab w:val="left" w:pos="285"/>
              </w:tabs>
              <w:spacing w:after="0" w:line="240" w:lineRule="auto"/>
              <w:rPr>
                <w:rFonts w:ascii="Times New Roman" w:hAnsi="Times New Roman" w:cs="Times New Roman"/>
                <w:lang w:eastAsia="ru-RU"/>
              </w:rPr>
            </w:pPr>
            <w:r w:rsidRPr="001A2360">
              <w:rPr>
                <w:rFonts w:ascii="Times New Roman" w:hAnsi="Times New Roman" w:cs="Times New Roman"/>
                <w:lang w:eastAsia="ru-RU"/>
              </w:rPr>
              <w:t>Конкурс чтецов «Мы славим подвиг наш великий»</w:t>
            </w:r>
          </w:p>
        </w:tc>
        <w:tc>
          <w:tcPr>
            <w:tcW w:w="1413" w:type="dxa"/>
          </w:tcPr>
          <w:p w:rsidR="00FD4B17" w:rsidRPr="001A2360" w:rsidRDefault="00FD4B17" w:rsidP="005C1C22">
            <w:pPr>
              <w:widowControl w:val="0"/>
              <w:tabs>
                <w:tab w:val="left" w:pos="285"/>
              </w:tabs>
              <w:spacing w:after="0" w:line="240" w:lineRule="auto"/>
              <w:ind w:firstLine="454"/>
              <w:jc w:val="center"/>
              <w:rPr>
                <w:rFonts w:ascii="Times New Roman" w:hAnsi="Times New Roman" w:cs="Times New Roman"/>
                <w:lang w:eastAsia="ru-RU"/>
              </w:rPr>
            </w:pPr>
            <w:r>
              <w:rPr>
                <w:rFonts w:ascii="Times New Roman" w:hAnsi="Times New Roman" w:cs="Times New Roman"/>
                <w:lang w:eastAsia="ru-RU"/>
              </w:rPr>
              <w:t>3</w:t>
            </w:r>
          </w:p>
        </w:tc>
        <w:tc>
          <w:tcPr>
            <w:tcW w:w="2556" w:type="dxa"/>
          </w:tcPr>
          <w:p w:rsidR="00FD4B17" w:rsidRPr="001A2360" w:rsidRDefault="00FD4B17" w:rsidP="00FD4B17">
            <w:pPr>
              <w:spacing w:after="0" w:line="240" w:lineRule="auto"/>
              <w:jc w:val="center"/>
              <w:rPr>
                <w:rFonts w:ascii="Times New Roman" w:hAnsi="Times New Roman" w:cs="Times New Roman"/>
                <w:sz w:val="24"/>
                <w:szCs w:val="24"/>
              </w:rPr>
            </w:pPr>
            <w:r w:rsidRPr="001A2360">
              <w:rPr>
                <w:rFonts w:ascii="Times New Roman" w:hAnsi="Times New Roman" w:cs="Times New Roman"/>
                <w:sz w:val="24"/>
                <w:szCs w:val="24"/>
              </w:rPr>
              <w:t>Чучелова Екатерина (2м)</w:t>
            </w:r>
          </w:p>
          <w:p w:rsidR="00FD4B17" w:rsidRPr="001A2360" w:rsidRDefault="00FD4B17" w:rsidP="00FD4B17">
            <w:pPr>
              <w:spacing w:after="0" w:line="240" w:lineRule="auto"/>
              <w:jc w:val="center"/>
              <w:rPr>
                <w:rFonts w:ascii="Times New Roman" w:hAnsi="Times New Roman" w:cs="Times New Roman"/>
                <w:sz w:val="24"/>
                <w:szCs w:val="24"/>
              </w:rPr>
            </w:pPr>
            <w:r w:rsidRPr="001A2360">
              <w:rPr>
                <w:rFonts w:ascii="Times New Roman" w:hAnsi="Times New Roman" w:cs="Times New Roman"/>
                <w:sz w:val="24"/>
                <w:szCs w:val="24"/>
              </w:rPr>
              <w:t>Железнова Дарья (3м)</w:t>
            </w:r>
          </w:p>
          <w:p w:rsidR="00FD4B17" w:rsidRPr="001A2360" w:rsidRDefault="00FD4B17" w:rsidP="00FD4B17">
            <w:pPr>
              <w:spacing w:after="0" w:line="240" w:lineRule="auto"/>
              <w:jc w:val="center"/>
              <w:rPr>
                <w:rFonts w:ascii="Times New Roman" w:hAnsi="Times New Roman" w:cs="Times New Roman"/>
                <w:sz w:val="24"/>
                <w:szCs w:val="24"/>
              </w:rPr>
            </w:pPr>
            <w:proofErr w:type="spellStart"/>
            <w:r w:rsidRPr="001A2360">
              <w:rPr>
                <w:rFonts w:ascii="Times New Roman" w:hAnsi="Times New Roman" w:cs="Times New Roman"/>
                <w:sz w:val="24"/>
                <w:szCs w:val="24"/>
              </w:rPr>
              <w:lastRenderedPageBreak/>
              <w:t>Сизова</w:t>
            </w:r>
            <w:proofErr w:type="spellEnd"/>
            <w:r w:rsidRPr="001A2360">
              <w:rPr>
                <w:rFonts w:ascii="Times New Roman" w:hAnsi="Times New Roman" w:cs="Times New Roman"/>
                <w:sz w:val="24"/>
                <w:szCs w:val="24"/>
              </w:rPr>
              <w:t xml:space="preserve"> Анна (3м)</w:t>
            </w:r>
          </w:p>
        </w:tc>
        <w:tc>
          <w:tcPr>
            <w:tcW w:w="912" w:type="dxa"/>
          </w:tcPr>
          <w:p w:rsidR="00FD4B17" w:rsidRPr="001A2360" w:rsidRDefault="00FD4B17" w:rsidP="00FD4B17">
            <w:pPr>
              <w:spacing w:after="0" w:line="240" w:lineRule="auto"/>
              <w:jc w:val="center"/>
              <w:rPr>
                <w:rFonts w:ascii="Times New Roman" w:hAnsi="Times New Roman" w:cs="Times New Roman"/>
                <w:sz w:val="24"/>
                <w:szCs w:val="24"/>
              </w:rPr>
            </w:pPr>
            <w:r w:rsidRPr="001A2360">
              <w:rPr>
                <w:rFonts w:ascii="Times New Roman" w:hAnsi="Times New Roman" w:cs="Times New Roman"/>
                <w:sz w:val="24"/>
                <w:szCs w:val="24"/>
              </w:rPr>
              <w:lastRenderedPageBreak/>
              <w:t>8а</w:t>
            </w:r>
          </w:p>
          <w:p w:rsidR="00FD4B17" w:rsidRPr="001A2360" w:rsidRDefault="00FD4B17" w:rsidP="00FD4B17">
            <w:pPr>
              <w:spacing w:after="0" w:line="240" w:lineRule="auto"/>
              <w:jc w:val="center"/>
              <w:rPr>
                <w:rFonts w:ascii="Times New Roman" w:hAnsi="Times New Roman" w:cs="Times New Roman"/>
                <w:sz w:val="24"/>
                <w:szCs w:val="24"/>
              </w:rPr>
            </w:pPr>
            <w:r w:rsidRPr="001A2360">
              <w:rPr>
                <w:rFonts w:ascii="Times New Roman" w:hAnsi="Times New Roman" w:cs="Times New Roman"/>
                <w:sz w:val="24"/>
                <w:szCs w:val="24"/>
              </w:rPr>
              <w:t>8а</w:t>
            </w:r>
          </w:p>
          <w:p w:rsidR="00FD4B17" w:rsidRPr="001A2360" w:rsidRDefault="00FD4B17" w:rsidP="00FD4B17">
            <w:pPr>
              <w:spacing w:after="0" w:line="240" w:lineRule="auto"/>
              <w:jc w:val="center"/>
              <w:rPr>
                <w:rFonts w:ascii="Times New Roman" w:hAnsi="Times New Roman" w:cs="Times New Roman"/>
                <w:sz w:val="24"/>
                <w:szCs w:val="24"/>
              </w:rPr>
            </w:pPr>
            <w:r w:rsidRPr="001A2360">
              <w:rPr>
                <w:rFonts w:ascii="Times New Roman" w:hAnsi="Times New Roman" w:cs="Times New Roman"/>
                <w:sz w:val="24"/>
                <w:szCs w:val="24"/>
              </w:rPr>
              <w:t>7б</w:t>
            </w:r>
          </w:p>
        </w:tc>
        <w:tc>
          <w:tcPr>
            <w:tcW w:w="2064" w:type="dxa"/>
          </w:tcPr>
          <w:p w:rsidR="00FD4B17" w:rsidRDefault="00FD4B17" w:rsidP="00FD4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Кошелева С.Б.</w:t>
            </w:r>
          </w:p>
          <w:p w:rsidR="00FD4B17" w:rsidRPr="001A2360" w:rsidRDefault="00FD4B17" w:rsidP="005C1C22">
            <w:pPr>
              <w:spacing w:after="0" w:line="240" w:lineRule="auto"/>
              <w:jc w:val="center"/>
              <w:rPr>
                <w:rFonts w:ascii="Times New Roman" w:hAnsi="Times New Roman" w:cs="Times New Roman"/>
                <w:sz w:val="24"/>
                <w:szCs w:val="24"/>
              </w:rPr>
            </w:pPr>
          </w:p>
        </w:tc>
      </w:tr>
      <w:tr w:rsidR="00FD4B17" w:rsidRPr="00092AE2" w:rsidTr="00FD4B17">
        <w:trPr>
          <w:trHeight w:val="273"/>
        </w:trPr>
        <w:tc>
          <w:tcPr>
            <w:tcW w:w="2802" w:type="dxa"/>
          </w:tcPr>
          <w:p w:rsidR="00FD4B17" w:rsidRPr="001A2360" w:rsidRDefault="00FD4B17" w:rsidP="005C1C22">
            <w:pPr>
              <w:widowControl w:val="0"/>
              <w:tabs>
                <w:tab w:val="left" w:pos="285"/>
              </w:tabs>
              <w:spacing w:after="0" w:line="240" w:lineRule="auto"/>
              <w:rPr>
                <w:rFonts w:ascii="Times New Roman" w:hAnsi="Times New Roman" w:cs="Times New Roman"/>
                <w:lang w:eastAsia="ru-RU"/>
              </w:rPr>
            </w:pPr>
            <w:r>
              <w:rPr>
                <w:rFonts w:ascii="Times New Roman" w:hAnsi="Times New Roman" w:cs="Times New Roman"/>
                <w:lang w:eastAsia="ru-RU"/>
              </w:rPr>
              <w:lastRenderedPageBreak/>
              <w:t>Конкурс сочинений «Служба в армии – долг и обязанность каждого гражданина»</w:t>
            </w:r>
          </w:p>
        </w:tc>
        <w:tc>
          <w:tcPr>
            <w:tcW w:w="1413" w:type="dxa"/>
          </w:tcPr>
          <w:p w:rsidR="00FD4B17" w:rsidRPr="001A2360" w:rsidRDefault="00FD4B17" w:rsidP="00B92C01">
            <w:pPr>
              <w:widowControl w:val="0"/>
              <w:tabs>
                <w:tab w:val="left" w:pos="285"/>
              </w:tabs>
              <w:spacing w:after="0" w:line="240" w:lineRule="auto"/>
              <w:ind w:firstLine="454"/>
              <w:jc w:val="center"/>
              <w:rPr>
                <w:rFonts w:ascii="Times New Roman" w:hAnsi="Times New Roman" w:cs="Times New Roman"/>
                <w:lang w:eastAsia="ru-RU"/>
              </w:rPr>
            </w:pPr>
            <w:r>
              <w:rPr>
                <w:rFonts w:ascii="Times New Roman" w:hAnsi="Times New Roman" w:cs="Times New Roman"/>
                <w:lang w:eastAsia="ru-RU"/>
              </w:rPr>
              <w:t xml:space="preserve">1 </w:t>
            </w:r>
          </w:p>
        </w:tc>
        <w:tc>
          <w:tcPr>
            <w:tcW w:w="2556" w:type="dxa"/>
          </w:tcPr>
          <w:p w:rsidR="00FD4B17" w:rsidRPr="001A2360" w:rsidRDefault="00FD4B17" w:rsidP="00FD4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Новиков Иван (</w:t>
            </w:r>
            <w:proofErr w:type="spellStart"/>
            <w:r>
              <w:rPr>
                <w:rFonts w:ascii="Times New Roman" w:hAnsi="Times New Roman" w:cs="Times New Roman"/>
                <w:sz w:val="24"/>
                <w:szCs w:val="24"/>
              </w:rPr>
              <w:t>поб</w:t>
            </w:r>
            <w:proofErr w:type="spellEnd"/>
            <w:r>
              <w:rPr>
                <w:rFonts w:ascii="Times New Roman" w:hAnsi="Times New Roman" w:cs="Times New Roman"/>
                <w:sz w:val="24"/>
                <w:szCs w:val="24"/>
              </w:rPr>
              <w:t>.)</w:t>
            </w:r>
          </w:p>
        </w:tc>
        <w:tc>
          <w:tcPr>
            <w:tcW w:w="912" w:type="dxa"/>
          </w:tcPr>
          <w:p w:rsidR="00FD4B17" w:rsidRPr="001A2360" w:rsidRDefault="00FD4B17" w:rsidP="00FD4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10а</w:t>
            </w:r>
          </w:p>
        </w:tc>
        <w:tc>
          <w:tcPr>
            <w:tcW w:w="2064" w:type="dxa"/>
          </w:tcPr>
          <w:p w:rsidR="00FD4B17" w:rsidRDefault="00FD4B17" w:rsidP="00FD4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Кутузова А.М.</w:t>
            </w:r>
          </w:p>
          <w:p w:rsidR="00FD4B17" w:rsidRDefault="00FD4B17" w:rsidP="00FD4B17">
            <w:pPr>
              <w:spacing w:after="0" w:line="240" w:lineRule="auto"/>
              <w:jc w:val="center"/>
              <w:rPr>
                <w:rFonts w:ascii="Times New Roman" w:hAnsi="Times New Roman" w:cs="Times New Roman"/>
                <w:sz w:val="24"/>
                <w:szCs w:val="24"/>
              </w:rPr>
            </w:pPr>
          </w:p>
        </w:tc>
      </w:tr>
      <w:tr w:rsidR="00FD4B17" w:rsidRPr="00092AE2" w:rsidTr="00FD4B17">
        <w:trPr>
          <w:trHeight w:val="273"/>
        </w:trPr>
        <w:tc>
          <w:tcPr>
            <w:tcW w:w="2802" w:type="dxa"/>
          </w:tcPr>
          <w:p w:rsidR="00FD4B17" w:rsidRDefault="00FD4B17" w:rsidP="005C1C22">
            <w:pPr>
              <w:widowControl w:val="0"/>
              <w:tabs>
                <w:tab w:val="left" w:pos="285"/>
              </w:tabs>
              <w:spacing w:after="0" w:line="240" w:lineRule="auto"/>
              <w:rPr>
                <w:rFonts w:ascii="Times New Roman" w:hAnsi="Times New Roman" w:cs="Times New Roman"/>
                <w:lang w:eastAsia="ru-RU"/>
              </w:rPr>
            </w:pPr>
            <w:r>
              <w:rPr>
                <w:rFonts w:ascii="Times New Roman" w:hAnsi="Times New Roman" w:cs="Times New Roman"/>
                <w:lang w:eastAsia="ru-RU"/>
              </w:rPr>
              <w:t>Муниципальный конкурс презентаций для обучающихся 8-9 классов «Безопасный интернет»</w:t>
            </w:r>
          </w:p>
        </w:tc>
        <w:tc>
          <w:tcPr>
            <w:tcW w:w="1413" w:type="dxa"/>
          </w:tcPr>
          <w:p w:rsidR="00FD4B17" w:rsidRDefault="00FD4B17" w:rsidP="005C1C22">
            <w:pPr>
              <w:widowControl w:val="0"/>
              <w:tabs>
                <w:tab w:val="left" w:pos="285"/>
              </w:tabs>
              <w:spacing w:after="0" w:line="240" w:lineRule="auto"/>
              <w:ind w:firstLine="454"/>
              <w:jc w:val="center"/>
              <w:rPr>
                <w:rFonts w:ascii="Times New Roman" w:hAnsi="Times New Roman" w:cs="Times New Roman"/>
                <w:lang w:eastAsia="ru-RU"/>
              </w:rPr>
            </w:pPr>
            <w:r>
              <w:rPr>
                <w:rFonts w:ascii="Times New Roman" w:hAnsi="Times New Roman" w:cs="Times New Roman"/>
                <w:lang w:eastAsia="ru-RU"/>
              </w:rPr>
              <w:t>1</w:t>
            </w:r>
          </w:p>
        </w:tc>
        <w:tc>
          <w:tcPr>
            <w:tcW w:w="2556" w:type="dxa"/>
          </w:tcPr>
          <w:p w:rsidR="00FD4B17" w:rsidRDefault="00FD4B17" w:rsidP="00FD4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Силаева Дарья (призер)</w:t>
            </w:r>
          </w:p>
        </w:tc>
        <w:tc>
          <w:tcPr>
            <w:tcW w:w="912" w:type="dxa"/>
          </w:tcPr>
          <w:p w:rsidR="00FD4B17" w:rsidRDefault="00FD4B17" w:rsidP="00FD4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9б</w:t>
            </w:r>
          </w:p>
        </w:tc>
        <w:tc>
          <w:tcPr>
            <w:tcW w:w="2064" w:type="dxa"/>
          </w:tcPr>
          <w:p w:rsidR="00FD4B17" w:rsidRDefault="00FD4B17" w:rsidP="005C1C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Желтов И.А.</w:t>
            </w:r>
          </w:p>
        </w:tc>
      </w:tr>
      <w:tr w:rsidR="00FD4B17" w:rsidRPr="00092AE2" w:rsidTr="00FD4B17">
        <w:trPr>
          <w:trHeight w:val="273"/>
        </w:trPr>
        <w:tc>
          <w:tcPr>
            <w:tcW w:w="2802" w:type="dxa"/>
          </w:tcPr>
          <w:p w:rsidR="00FD4B17" w:rsidRDefault="00FD4B17" w:rsidP="004B2522">
            <w:pPr>
              <w:widowControl w:val="0"/>
              <w:tabs>
                <w:tab w:val="left" w:pos="285"/>
              </w:tabs>
              <w:spacing w:after="0" w:line="240" w:lineRule="auto"/>
              <w:rPr>
                <w:rFonts w:ascii="Times New Roman" w:hAnsi="Times New Roman" w:cs="Times New Roman"/>
                <w:lang w:eastAsia="ru-RU"/>
              </w:rPr>
            </w:pPr>
            <w:r>
              <w:rPr>
                <w:rFonts w:ascii="Times New Roman" w:hAnsi="Times New Roman" w:cs="Times New Roman"/>
                <w:lang w:eastAsia="ru-RU"/>
              </w:rPr>
              <w:t xml:space="preserve">Конкурс инсценированных сказок на английском языке </w:t>
            </w:r>
          </w:p>
        </w:tc>
        <w:tc>
          <w:tcPr>
            <w:tcW w:w="1413" w:type="dxa"/>
          </w:tcPr>
          <w:p w:rsidR="00FD4B17" w:rsidRDefault="00FD4B17" w:rsidP="004B2522">
            <w:pPr>
              <w:widowControl w:val="0"/>
              <w:tabs>
                <w:tab w:val="left" w:pos="285"/>
              </w:tabs>
              <w:spacing w:after="0" w:line="240" w:lineRule="auto"/>
              <w:ind w:firstLine="454"/>
              <w:jc w:val="center"/>
              <w:rPr>
                <w:rFonts w:ascii="Times New Roman" w:hAnsi="Times New Roman" w:cs="Times New Roman"/>
                <w:lang w:eastAsia="ru-RU"/>
              </w:rPr>
            </w:pPr>
            <w:r>
              <w:rPr>
                <w:rFonts w:ascii="Times New Roman" w:hAnsi="Times New Roman" w:cs="Times New Roman"/>
                <w:lang w:eastAsia="ru-RU"/>
              </w:rPr>
              <w:t>10</w:t>
            </w:r>
          </w:p>
        </w:tc>
        <w:tc>
          <w:tcPr>
            <w:tcW w:w="2556" w:type="dxa"/>
          </w:tcPr>
          <w:p w:rsidR="00FD4B17" w:rsidRDefault="00FD4B17" w:rsidP="00FD4B17">
            <w:pPr>
              <w:jc w:val="center"/>
              <w:rPr>
                <w:rFonts w:ascii="Times New Roman" w:hAnsi="Times New Roman" w:cs="Times New Roman"/>
                <w:sz w:val="24"/>
                <w:szCs w:val="24"/>
              </w:rPr>
            </w:pPr>
            <w:r>
              <w:rPr>
                <w:rFonts w:ascii="Times New Roman" w:hAnsi="Times New Roman" w:cs="Times New Roman"/>
                <w:sz w:val="24"/>
                <w:szCs w:val="24"/>
              </w:rPr>
              <w:t xml:space="preserve">3 место </w:t>
            </w:r>
          </w:p>
        </w:tc>
        <w:tc>
          <w:tcPr>
            <w:tcW w:w="912" w:type="dxa"/>
          </w:tcPr>
          <w:p w:rsidR="00FD4B17" w:rsidRDefault="00FD4B17" w:rsidP="00FD4B17">
            <w:pPr>
              <w:jc w:val="center"/>
              <w:rPr>
                <w:rFonts w:ascii="Times New Roman" w:hAnsi="Times New Roman" w:cs="Times New Roman"/>
                <w:sz w:val="24"/>
                <w:szCs w:val="24"/>
              </w:rPr>
            </w:pPr>
            <w:r>
              <w:rPr>
                <w:rFonts w:ascii="Times New Roman" w:hAnsi="Times New Roman" w:cs="Times New Roman"/>
                <w:sz w:val="24"/>
                <w:szCs w:val="24"/>
              </w:rPr>
              <w:t>3 класс</w:t>
            </w:r>
          </w:p>
        </w:tc>
        <w:tc>
          <w:tcPr>
            <w:tcW w:w="2064" w:type="dxa"/>
          </w:tcPr>
          <w:p w:rsidR="00FD4B17" w:rsidRDefault="00FD4B17" w:rsidP="004B2522">
            <w:pPr>
              <w:jc w:val="center"/>
              <w:rPr>
                <w:rFonts w:ascii="Times New Roman" w:hAnsi="Times New Roman" w:cs="Times New Roman"/>
                <w:sz w:val="24"/>
                <w:szCs w:val="24"/>
              </w:rPr>
            </w:pPr>
            <w:proofErr w:type="spellStart"/>
            <w:r>
              <w:rPr>
                <w:rFonts w:ascii="Times New Roman" w:hAnsi="Times New Roman" w:cs="Times New Roman"/>
                <w:sz w:val="24"/>
                <w:szCs w:val="24"/>
              </w:rPr>
              <w:t>Шаманина</w:t>
            </w:r>
            <w:proofErr w:type="spellEnd"/>
            <w:r>
              <w:rPr>
                <w:rFonts w:ascii="Times New Roman" w:hAnsi="Times New Roman" w:cs="Times New Roman"/>
                <w:sz w:val="24"/>
                <w:szCs w:val="24"/>
              </w:rPr>
              <w:t xml:space="preserve"> М.С.</w:t>
            </w:r>
          </w:p>
        </w:tc>
      </w:tr>
      <w:tr w:rsidR="00FD4B17" w:rsidRPr="00092AE2" w:rsidTr="00FD4B17">
        <w:trPr>
          <w:trHeight w:val="273"/>
        </w:trPr>
        <w:tc>
          <w:tcPr>
            <w:tcW w:w="2802" w:type="dxa"/>
          </w:tcPr>
          <w:p w:rsidR="00FD4B17" w:rsidRDefault="00FD4B17" w:rsidP="004B2522">
            <w:pPr>
              <w:widowControl w:val="0"/>
              <w:tabs>
                <w:tab w:val="left" w:pos="285"/>
              </w:tabs>
              <w:spacing w:after="0" w:line="240" w:lineRule="auto"/>
              <w:rPr>
                <w:rFonts w:ascii="Times New Roman" w:hAnsi="Times New Roman" w:cs="Times New Roman"/>
                <w:lang w:eastAsia="ru-RU"/>
              </w:rPr>
            </w:pPr>
            <w:r>
              <w:rPr>
                <w:rFonts w:ascii="Times New Roman" w:hAnsi="Times New Roman" w:cs="Times New Roman"/>
                <w:lang w:eastAsia="ru-RU"/>
              </w:rPr>
              <w:t xml:space="preserve">Ломоносовский турнир </w:t>
            </w:r>
          </w:p>
        </w:tc>
        <w:tc>
          <w:tcPr>
            <w:tcW w:w="1413" w:type="dxa"/>
          </w:tcPr>
          <w:p w:rsidR="00FD4B17" w:rsidRDefault="00FD4B17" w:rsidP="004B2522">
            <w:pPr>
              <w:widowControl w:val="0"/>
              <w:tabs>
                <w:tab w:val="left" w:pos="285"/>
              </w:tabs>
              <w:spacing w:after="0" w:line="240" w:lineRule="auto"/>
              <w:ind w:firstLine="454"/>
              <w:jc w:val="center"/>
              <w:rPr>
                <w:rFonts w:ascii="Times New Roman" w:hAnsi="Times New Roman" w:cs="Times New Roman"/>
                <w:lang w:eastAsia="ru-RU"/>
              </w:rPr>
            </w:pPr>
            <w:r>
              <w:rPr>
                <w:rFonts w:ascii="Times New Roman" w:hAnsi="Times New Roman" w:cs="Times New Roman"/>
                <w:lang w:eastAsia="ru-RU"/>
              </w:rPr>
              <w:t>1</w:t>
            </w:r>
          </w:p>
        </w:tc>
        <w:tc>
          <w:tcPr>
            <w:tcW w:w="2556" w:type="dxa"/>
          </w:tcPr>
          <w:p w:rsidR="00FD4B17" w:rsidRDefault="00FD4B17" w:rsidP="00FD4B17">
            <w:pPr>
              <w:jc w:val="center"/>
              <w:rPr>
                <w:rFonts w:ascii="Times New Roman" w:hAnsi="Times New Roman" w:cs="Times New Roman"/>
                <w:sz w:val="24"/>
                <w:szCs w:val="24"/>
              </w:rPr>
            </w:pPr>
            <w:r>
              <w:rPr>
                <w:rFonts w:ascii="Times New Roman" w:hAnsi="Times New Roman" w:cs="Times New Roman"/>
                <w:sz w:val="24"/>
                <w:szCs w:val="24"/>
              </w:rPr>
              <w:t>Щукина Елизавета (призер)</w:t>
            </w:r>
          </w:p>
        </w:tc>
        <w:tc>
          <w:tcPr>
            <w:tcW w:w="912" w:type="dxa"/>
          </w:tcPr>
          <w:p w:rsidR="00FD4B17" w:rsidRDefault="00FD4B17" w:rsidP="00FD4B17">
            <w:pPr>
              <w:jc w:val="center"/>
              <w:rPr>
                <w:rFonts w:ascii="Times New Roman" w:hAnsi="Times New Roman" w:cs="Times New Roman"/>
                <w:sz w:val="24"/>
                <w:szCs w:val="24"/>
              </w:rPr>
            </w:pPr>
            <w:r>
              <w:rPr>
                <w:rFonts w:ascii="Times New Roman" w:hAnsi="Times New Roman" w:cs="Times New Roman"/>
                <w:sz w:val="24"/>
                <w:szCs w:val="24"/>
              </w:rPr>
              <w:t>10а</w:t>
            </w:r>
          </w:p>
        </w:tc>
        <w:tc>
          <w:tcPr>
            <w:tcW w:w="2064" w:type="dxa"/>
          </w:tcPr>
          <w:p w:rsidR="00FD4B17" w:rsidRDefault="00FD4B17" w:rsidP="004B2522">
            <w:pPr>
              <w:jc w:val="center"/>
              <w:rPr>
                <w:rFonts w:ascii="Times New Roman" w:hAnsi="Times New Roman" w:cs="Times New Roman"/>
                <w:sz w:val="24"/>
                <w:szCs w:val="24"/>
              </w:rPr>
            </w:pPr>
          </w:p>
        </w:tc>
      </w:tr>
      <w:tr w:rsidR="00FD4B17" w:rsidRPr="00092AE2" w:rsidTr="00FD4B17">
        <w:trPr>
          <w:trHeight w:val="273"/>
        </w:trPr>
        <w:tc>
          <w:tcPr>
            <w:tcW w:w="2802" w:type="dxa"/>
          </w:tcPr>
          <w:p w:rsidR="00FD4B17" w:rsidRDefault="00FD4B17" w:rsidP="004B2522">
            <w:pPr>
              <w:widowControl w:val="0"/>
              <w:tabs>
                <w:tab w:val="left" w:pos="285"/>
              </w:tabs>
              <w:spacing w:after="0" w:line="240" w:lineRule="auto"/>
              <w:rPr>
                <w:rFonts w:ascii="Times New Roman" w:hAnsi="Times New Roman" w:cs="Times New Roman"/>
                <w:lang w:eastAsia="ru-RU"/>
              </w:rPr>
            </w:pPr>
            <w:r>
              <w:rPr>
                <w:rFonts w:ascii="Times New Roman" w:hAnsi="Times New Roman" w:cs="Times New Roman"/>
                <w:lang w:eastAsia="ru-RU"/>
              </w:rPr>
              <w:t>Мастер-умелец</w:t>
            </w:r>
          </w:p>
        </w:tc>
        <w:tc>
          <w:tcPr>
            <w:tcW w:w="1413" w:type="dxa"/>
          </w:tcPr>
          <w:p w:rsidR="00FD4B17" w:rsidRDefault="00FD4B17" w:rsidP="004B2522">
            <w:pPr>
              <w:widowControl w:val="0"/>
              <w:tabs>
                <w:tab w:val="left" w:pos="285"/>
              </w:tabs>
              <w:spacing w:after="0" w:line="240" w:lineRule="auto"/>
              <w:ind w:firstLine="454"/>
              <w:jc w:val="center"/>
              <w:rPr>
                <w:rFonts w:ascii="Times New Roman" w:hAnsi="Times New Roman" w:cs="Times New Roman"/>
                <w:lang w:eastAsia="ru-RU"/>
              </w:rPr>
            </w:pPr>
            <w:r>
              <w:rPr>
                <w:rFonts w:ascii="Times New Roman" w:hAnsi="Times New Roman" w:cs="Times New Roman"/>
                <w:lang w:eastAsia="ru-RU"/>
              </w:rPr>
              <w:t>1</w:t>
            </w:r>
          </w:p>
        </w:tc>
        <w:tc>
          <w:tcPr>
            <w:tcW w:w="2556" w:type="dxa"/>
          </w:tcPr>
          <w:p w:rsidR="00FD4B17" w:rsidRDefault="00FD4B17" w:rsidP="00FD4B17">
            <w:pPr>
              <w:jc w:val="center"/>
              <w:rPr>
                <w:rFonts w:ascii="Times New Roman" w:hAnsi="Times New Roman" w:cs="Times New Roman"/>
                <w:sz w:val="24"/>
                <w:szCs w:val="24"/>
              </w:rPr>
            </w:pPr>
            <w:r>
              <w:rPr>
                <w:rFonts w:ascii="Times New Roman" w:hAnsi="Times New Roman" w:cs="Times New Roman"/>
                <w:sz w:val="24"/>
                <w:szCs w:val="24"/>
              </w:rPr>
              <w:t>Вдовин Клим (</w:t>
            </w:r>
            <w:proofErr w:type="spellStart"/>
            <w:r>
              <w:rPr>
                <w:rFonts w:ascii="Times New Roman" w:hAnsi="Times New Roman" w:cs="Times New Roman"/>
                <w:sz w:val="24"/>
                <w:szCs w:val="24"/>
              </w:rPr>
              <w:t>поб</w:t>
            </w:r>
            <w:proofErr w:type="spellEnd"/>
            <w:r>
              <w:rPr>
                <w:rFonts w:ascii="Times New Roman" w:hAnsi="Times New Roman" w:cs="Times New Roman"/>
                <w:sz w:val="24"/>
                <w:szCs w:val="24"/>
              </w:rPr>
              <w:t>.)</w:t>
            </w:r>
          </w:p>
        </w:tc>
        <w:tc>
          <w:tcPr>
            <w:tcW w:w="912" w:type="dxa"/>
          </w:tcPr>
          <w:p w:rsidR="00FD4B17" w:rsidRDefault="00FD4B17" w:rsidP="00FD4B17">
            <w:pPr>
              <w:jc w:val="center"/>
              <w:rPr>
                <w:rFonts w:ascii="Times New Roman" w:hAnsi="Times New Roman" w:cs="Times New Roman"/>
                <w:sz w:val="24"/>
                <w:szCs w:val="24"/>
              </w:rPr>
            </w:pPr>
            <w:r>
              <w:rPr>
                <w:rFonts w:ascii="Times New Roman" w:hAnsi="Times New Roman" w:cs="Times New Roman"/>
                <w:sz w:val="24"/>
                <w:szCs w:val="24"/>
              </w:rPr>
              <w:t>6б</w:t>
            </w:r>
          </w:p>
        </w:tc>
        <w:tc>
          <w:tcPr>
            <w:tcW w:w="2064" w:type="dxa"/>
          </w:tcPr>
          <w:p w:rsidR="00FD4B17" w:rsidRDefault="00FD4B17" w:rsidP="004B2522">
            <w:pPr>
              <w:jc w:val="center"/>
              <w:rPr>
                <w:rFonts w:ascii="Times New Roman" w:hAnsi="Times New Roman" w:cs="Times New Roman"/>
                <w:sz w:val="24"/>
                <w:szCs w:val="24"/>
              </w:rPr>
            </w:pPr>
            <w:r>
              <w:rPr>
                <w:rFonts w:ascii="Times New Roman" w:hAnsi="Times New Roman" w:cs="Times New Roman"/>
                <w:sz w:val="24"/>
                <w:szCs w:val="24"/>
              </w:rPr>
              <w:t>Желтов И.А.</w:t>
            </w:r>
          </w:p>
        </w:tc>
      </w:tr>
      <w:tr w:rsidR="00FD4B17" w:rsidRPr="00092AE2" w:rsidTr="00FD4B17">
        <w:tc>
          <w:tcPr>
            <w:tcW w:w="2802" w:type="dxa"/>
          </w:tcPr>
          <w:p w:rsidR="00FD4B17" w:rsidRPr="001A2360" w:rsidRDefault="00FD4B17" w:rsidP="004B2522">
            <w:pPr>
              <w:widowControl w:val="0"/>
              <w:tabs>
                <w:tab w:val="left" w:pos="285"/>
              </w:tabs>
              <w:spacing w:after="0" w:line="240" w:lineRule="auto"/>
              <w:rPr>
                <w:rFonts w:ascii="Times New Roman" w:hAnsi="Times New Roman" w:cs="Times New Roman"/>
                <w:lang w:eastAsia="ru-RU"/>
              </w:rPr>
            </w:pPr>
            <w:r w:rsidRPr="001A2360">
              <w:rPr>
                <w:rFonts w:ascii="Times New Roman" w:hAnsi="Times New Roman" w:cs="Times New Roman"/>
                <w:lang w:eastAsia="ru-RU"/>
              </w:rPr>
              <w:t>Муниципальная бизнес олимпиада «Свое дело»</w:t>
            </w:r>
          </w:p>
        </w:tc>
        <w:tc>
          <w:tcPr>
            <w:tcW w:w="1413" w:type="dxa"/>
          </w:tcPr>
          <w:p w:rsidR="00FD4B17" w:rsidRPr="001A2360" w:rsidRDefault="00FD4B17" w:rsidP="004B2522">
            <w:pPr>
              <w:widowControl w:val="0"/>
              <w:tabs>
                <w:tab w:val="left" w:pos="285"/>
              </w:tabs>
              <w:spacing w:after="0" w:line="240" w:lineRule="auto"/>
              <w:ind w:firstLine="454"/>
              <w:jc w:val="center"/>
              <w:rPr>
                <w:rFonts w:ascii="Times New Roman" w:hAnsi="Times New Roman" w:cs="Times New Roman"/>
                <w:lang w:eastAsia="ru-RU"/>
              </w:rPr>
            </w:pPr>
            <w:r>
              <w:rPr>
                <w:rFonts w:ascii="Times New Roman" w:hAnsi="Times New Roman" w:cs="Times New Roman"/>
                <w:lang w:eastAsia="ru-RU"/>
              </w:rPr>
              <w:t xml:space="preserve">8 </w:t>
            </w:r>
          </w:p>
        </w:tc>
        <w:tc>
          <w:tcPr>
            <w:tcW w:w="2556" w:type="dxa"/>
          </w:tcPr>
          <w:p w:rsidR="00FD4B17" w:rsidRPr="001A2360" w:rsidRDefault="00FD4B17" w:rsidP="00FD4B17">
            <w:pPr>
              <w:widowControl w:val="0"/>
              <w:tabs>
                <w:tab w:val="left" w:pos="285"/>
              </w:tabs>
              <w:spacing w:after="0" w:line="240" w:lineRule="auto"/>
              <w:jc w:val="center"/>
              <w:rPr>
                <w:rFonts w:ascii="Times New Roman" w:hAnsi="Times New Roman" w:cs="Times New Roman"/>
                <w:lang w:eastAsia="ru-RU"/>
              </w:rPr>
            </w:pPr>
            <w:r w:rsidRPr="001A2360">
              <w:rPr>
                <w:rFonts w:ascii="Times New Roman" w:hAnsi="Times New Roman" w:cs="Times New Roman"/>
                <w:lang w:eastAsia="ru-RU"/>
              </w:rPr>
              <w:t>1 место</w:t>
            </w:r>
          </w:p>
        </w:tc>
        <w:tc>
          <w:tcPr>
            <w:tcW w:w="912" w:type="dxa"/>
          </w:tcPr>
          <w:p w:rsidR="00FD4B17" w:rsidRPr="001A2360" w:rsidRDefault="00FD4B17" w:rsidP="00FD4B17">
            <w:pPr>
              <w:widowControl w:val="0"/>
              <w:tabs>
                <w:tab w:val="left" w:pos="285"/>
              </w:tabs>
              <w:spacing w:after="0" w:line="240" w:lineRule="auto"/>
              <w:rPr>
                <w:rFonts w:ascii="Times New Roman" w:hAnsi="Times New Roman" w:cs="Times New Roman"/>
                <w:lang w:eastAsia="ru-RU"/>
              </w:rPr>
            </w:pPr>
            <w:r w:rsidRPr="001A2360">
              <w:rPr>
                <w:rFonts w:ascii="Times New Roman" w:hAnsi="Times New Roman" w:cs="Times New Roman"/>
                <w:lang w:eastAsia="ru-RU"/>
              </w:rPr>
              <w:t>10-11 класс</w:t>
            </w:r>
          </w:p>
        </w:tc>
        <w:tc>
          <w:tcPr>
            <w:tcW w:w="2064" w:type="dxa"/>
          </w:tcPr>
          <w:p w:rsidR="00FD4B17" w:rsidRPr="001A2360" w:rsidRDefault="00FD4B17" w:rsidP="00FD4B17">
            <w:pPr>
              <w:widowControl w:val="0"/>
              <w:tabs>
                <w:tab w:val="left" w:pos="285"/>
              </w:tabs>
              <w:spacing w:after="0" w:line="240" w:lineRule="auto"/>
              <w:ind w:hanging="28"/>
              <w:jc w:val="center"/>
              <w:rPr>
                <w:rFonts w:ascii="Times New Roman" w:hAnsi="Times New Roman" w:cs="Times New Roman"/>
                <w:lang w:eastAsia="ru-RU"/>
              </w:rPr>
            </w:pPr>
            <w:r>
              <w:rPr>
                <w:rFonts w:ascii="Times New Roman" w:hAnsi="Times New Roman" w:cs="Times New Roman"/>
                <w:lang w:eastAsia="ru-RU"/>
              </w:rPr>
              <w:t>Желтов И.А.</w:t>
            </w:r>
          </w:p>
        </w:tc>
      </w:tr>
      <w:tr w:rsidR="00FD4B17" w:rsidRPr="00092AE2" w:rsidTr="00FD4B17">
        <w:tc>
          <w:tcPr>
            <w:tcW w:w="2802" w:type="dxa"/>
          </w:tcPr>
          <w:p w:rsidR="00FD4B17" w:rsidRPr="001A2360" w:rsidRDefault="00FD4B17" w:rsidP="004B2522">
            <w:pPr>
              <w:widowControl w:val="0"/>
              <w:tabs>
                <w:tab w:val="left" w:pos="285"/>
              </w:tabs>
              <w:spacing w:after="0" w:line="240" w:lineRule="auto"/>
              <w:rPr>
                <w:rFonts w:ascii="Times New Roman" w:hAnsi="Times New Roman" w:cs="Times New Roman"/>
                <w:lang w:eastAsia="ru-RU"/>
              </w:rPr>
            </w:pPr>
            <w:r>
              <w:rPr>
                <w:rFonts w:ascii="Times New Roman" w:hAnsi="Times New Roman" w:cs="Times New Roman"/>
                <w:lang w:eastAsia="ru-RU"/>
              </w:rPr>
              <w:t>Конкурс на лучший информационно-просветительский печатный материал «Родителям от ребенка»</w:t>
            </w:r>
          </w:p>
        </w:tc>
        <w:tc>
          <w:tcPr>
            <w:tcW w:w="1413" w:type="dxa"/>
          </w:tcPr>
          <w:p w:rsidR="00FD4B17" w:rsidRPr="001A2360" w:rsidRDefault="00FD4B17" w:rsidP="004B2522">
            <w:pPr>
              <w:widowControl w:val="0"/>
              <w:tabs>
                <w:tab w:val="left" w:pos="285"/>
              </w:tabs>
              <w:spacing w:after="0" w:line="240" w:lineRule="auto"/>
              <w:ind w:firstLine="454"/>
              <w:jc w:val="center"/>
              <w:rPr>
                <w:rFonts w:ascii="Times New Roman" w:hAnsi="Times New Roman" w:cs="Times New Roman"/>
                <w:lang w:eastAsia="ru-RU"/>
              </w:rPr>
            </w:pPr>
            <w:r>
              <w:rPr>
                <w:rFonts w:ascii="Times New Roman" w:hAnsi="Times New Roman" w:cs="Times New Roman"/>
                <w:lang w:eastAsia="ru-RU"/>
              </w:rPr>
              <w:t xml:space="preserve">2 </w:t>
            </w:r>
          </w:p>
        </w:tc>
        <w:tc>
          <w:tcPr>
            <w:tcW w:w="2556" w:type="dxa"/>
          </w:tcPr>
          <w:p w:rsidR="00FD4B17" w:rsidRDefault="00FD4B17" w:rsidP="00FD4B17">
            <w:pPr>
              <w:widowControl w:val="0"/>
              <w:tabs>
                <w:tab w:val="left" w:pos="285"/>
              </w:tabs>
              <w:spacing w:after="0" w:line="240" w:lineRule="auto"/>
              <w:jc w:val="center"/>
              <w:rPr>
                <w:rFonts w:ascii="Times New Roman" w:hAnsi="Times New Roman" w:cs="Times New Roman"/>
                <w:lang w:eastAsia="ru-RU"/>
              </w:rPr>
            </w:pPr>
            <w:proofErr w:type="spellStart"/>
            <w:r>
              <w:rPr>
                <w:rFonts w:ascii="Times New Roman" w:hAnsi="Times New Roman" w:cs="Times New Roman"/>
                <w:lang w:eastAsia="ru-RU"/>
              </w:rPr>
              <w:t>Шаблыгин</w:t>
            </w:r>
            <w:proofErr w:type="spellEnd"/>
            <w:r>
              <w:rPr>
                <w:rFonts w:ascii="Times New Roman" w:hAnsi="Times New Roman" w:cs="Times New Roman"/>
                <w:lang w:eastAsia="ru-RU"/>
              </w:rPr>
              <w:t xml:space="preserve"> Андрей (1м)</w:t>
            </w:r>
          </w:p>
          <w:p w:rsidR="00FD4B17" w:rsidRPr="001A2360" w:rsidRDefault="00FD4B17" w:rsidP="00FD4B17">
            <w:pPr>
              <w:widowControl w:val="0"/>
              <w:tabs>
                <w:tab w:val="left" w:pos="285"/>
              </w:tabs>
              <w:spacing w:after="0" w:line="240" w:lineRule="auto"/>
              <w:jc w:val="center"/>
              <w:rPr>
                <w:rFonts w:ascii="Times New Roman" w:hAnsi="Times New Roman" w:cs="Times New Roman"/>
                <w:lang w:eastAsia="ru-RU"/>
              </w:rPr>
            </w:pPr>
            <w:r>
              <w:rPr>
                <w:rFonts w:ascii="Times New Roman" w:hAnsi="Times New Roman" w:cs="Times New Roman"/>
                <w:lang w:eastAsia="ru-RU"/>
              </w:rPr>
              <w:t>Шрамко Илья (2м)</w:t>
            </w:r>
          </w:p>
        </w:tc>
        <w:tc>
          <w:tcPr>
            <w:tcW w:w="912" w:type="dxa"/>
          </w:tcPr>
          <w:p w:rsidR="00FD4B17" w:rsidRDefault="00FD4B17" w:rsidP="00FD4B17">
            <w:pPr>
              <w:widowControl w:val="0"/>
              <w:tabs>
                <w:tab w:val="left" w:pos="285"/>
              </w:tabs>
              <w:spacing w:after="0" w:line="240" w:lineRule="auto"/>
              <w:rPr>
                <w:rFonts w:ascii="Times New Roman" w:hAnsi="Times New Roman" w:cs="Times New Roman"/>
                <w:lang w:eastAsia="ru-RU"/>
              </w:rPr>
            </w:pPr>
            <w:r>
              <w:rPr>
                <w:rFonts w:ascii="Times New Roman" w:hAnsi="Times New Roman" w:cs="Times New Roman"/>
                <w:lang w:eastAsia="ru-RU"/>
              </w:rPr>
              <w:t>6а</w:t>
            </w:r>
          </w:p>
          <w:p w:rsidR="00FD4B17" w:rsidRDefault="00FD4B17" w:rsidP="00FD4B17">
            <w:pPr>
              <w:widowControl w:val="0"/>
              <w:tabs>
                <w:tab w:val="left" w:pos="285"/>
              </w:tabs>
              <w:spacing w:after="0" w:line="240" w:lineRule="auto"/>
              <w:jc w:val="center"/>
              <w:rPr>
                <w:rFonts w:ascii="Times New Roman" w:hAnsi="Times New Roman" w:cs="Times New Roman"/>
                <w:lang w:eastAsia="ru-RU"/>
              </w:rPr>
            </w:pPr>
          </w:p>
          <w:p w:rsidR="00FD4B17" w:rsidRPr="001A2360" w:rsidRDefault="00FD4B17" w:rsidP="00FD4B17">
            <w:pPr>
              <w:widowControl w:val="0"/>
              <w:tabs>
                <w:tab w:val="left" w:pos="285"/>
              </w:tabs>
              <w:spacing w:after="0" w:line="240" w:lineRule="auto"/>
              <w:rPr>
                <w:rFonts w:ascii="Times New Roman" w:hAnsi="Times New Roman" w:cs="Times New Roman"/>
                <w:lang w:eastAsia="ru-RU"/>
              </w:rPr>
            </w:pPr>
            <w:r>
              <w:rPr>
                <w:rFonts w:ascii="Times New Roman" w:hAnsi="Times New Roman" w:cs="Times New Roman"/>
                <w:lang w:eastAsia="ru-RU"/>
              </w:rPr>
              <w:t>6б</w:t>
            </w:r>
          </w:p>
        </w:tc>
        <w:tc>
          <w:tcPr>
            <w:tcW w:w="2064" w:type="dxa"/>
          </w:tcPr>
          <w:p w:rsidR="00FD4B17" w:rsidRDefault="00FD4B17" w:rsidP="00FD4B17">
            <w:pPr>
              <w:widowControl w:val="0"/>
              <w:tabs>
                <w:tab w:val="left" w:pos="285"/>
              </w:tabs>
              <w:spacing w:after="0" w:line="240" w:lineRule="auto"/>
              <w:ind w:hanging="28"/>
              <w:jc w:val="center"/>
              <w:rPr>
                <w:rFonts w:ascii="Times New Roman" w:hAnsi="Times New Roman" w:cs="Times New Roman"/>
                <w:lang w:eastAsia="ru-RU"/>
              </w:rPr>
            </w:pPr>
            <w:r>
              <w:rPr>
                <w:rFonts w:ascii="Times New Roman" w:hAnsi="Times New Roman" w:cs="Times New Roman"/>
                <w:lang w:eastAsia="ru-RU"/>
              </w:rPr>
              <w:t>Никулина Ю.С.</w:t>
            </w:r>
          </w:p>
        </w:tc>
      </w:tr>
      <w:tr w:rsidR="00FD4B17" w:rsidRPr="00092AE2" w:rsidTr="00FD4B17">
        <w:tc>
          <w:tcPr>
            <w:tcW w:w="2802" w:type="dxa"/>
          </w:tcPr>
          <w:p w:rsidR="00FD4B17" w:rsidRPr="00092AE2" w:rsidRDefault="00FD4B17" w:rsidP="004B2522">
            <w:pPr>
              <w:widowControl w:val="0"/>
              <w:tabs>
                <w:tab w:val="left" w:pos="285"/>
              </w:tabs>
              <w:spacing w:after="0" w:line="240" w:lineRule="auto"/>
              <w:rPr>
                <w:rFonts w:ascii="Times New Roman" w:hAnsi="Times New Roman" w:cs="Times New Roman"/>
                <w:highlight w:val="yellow"/>
                <w:lang w:eastAsia="ru-RU"/>
              </w:rPr>
            </w:pPr>
          </w:p>
        </w:tc>
        <w:tc>
          <w:tcPr>
            <w:tcW w:w="1413" w:type="dxa"/>
          </w:tcPr>
          <w:p w:rsidR="00FD4B17" w:rsidRPr="00092AE2" w:rsidRDefault="00FD4B17" w:rsidP="00AB35DD">
            <w:pPr>
              <w:widowControl w:val="0"/>
              <w:tabs>
                <w:tab w:val="left" w:pos="285"/>
              </w:tabs>
              <w:spacing w:after="0" w:line="240" w:lineRule="auto"/>
              <w:ind w:firstLine="454"/>
              <w:jc w:val="center"/>
              <w:rPr>
                <w:rFonts w:ascii="Times New Roman" w:hAnsi="Times New Roman" w:cs="Times New Roman"/>
                <w:b/>
                <w:highlight w:val="yellow"/>
                <w:lang w:eastAsia="ru-RU"/>
              </w:rPr>
            </w:pPr>
            <w:r w:rsidRPr="00B92C01">
              <w:rPr>
                <w:rFonts w:ascii="Times New Roman" w:hAnsi="Times New Roman" w:cs="Times New Roman"/>
                <w:b/>
                <w:lang w:eastAsia="ru-RU"/>
              </w:rPr>
              <w:t>3</w:t>
            </w:r>
            <w:r>
              <w:rPr>
                <w:rFonts w:ascii="Times New Roman" w:hAnsi="Times New Roman" w:cs="Times New Roman"/>
                <w:b/>
                <w:lang w:eastAsia="ru-RU"/>
              </w:rPr>
              <w:t>5</w:t>
            </w:r>
          </w:p>
        </w:tc>
        <w:tc>
          <w:tcPr>
            <w:tcW w:w="2556" w:type="dxa"/>
          </w:tcPr>
          <w:p w:rsidR="00FD4B17" w:rsidRPr="00092AE2" w:rsidRDefault="00FD4B17" w:rsidP="004B2522">
            <w:pPr>
              <w:widowControl w:val="0"/>
              <w:tabs>
                <w:tab w:val="left" w:pos="285"/>
              </w:tabs>
              <w:spacing w:after="0" w:line="240" w:lineRule="auto"/>
              <w:ind w:firstLine="454"/>
              <w:jc w:val="center"/>
              <w:rPr>
                <w:rFonts w:ascii="Times New Roman" w:hAnsi="Times New Roman" w:cs="Times New Roman"/>
                <w:highlight w:val="yellow"/>
                <w:lang w:eastAsia="ru-RU"/>
              </w:rPr>
            </w:pPr>
          </w:p>
        </w:tc>
        <w:tc>
          <w:tcPr>
            <w:tcW w:w="912" w:type="dxa"/>
          </w:tcPr>
          <w:p w:rsidR="00FD4B17" w:rsidRPr="00092AE2" w:rsidRDefault="00FD4B17" w:rsidP="004B2522">
            <w:pPr>
              <w:widowControl w:val="0"/>
              <w:tabs>
                <w:tab w:val="left" w:pos="285"/>
              </w:tabs>
              <w:spacing w:after="0" w:line="240" w:lineRule="auto"/>
              <w:ind w:firstLine="454"/>
              <w:jc w:val="center"/>
              <w:rPr>
                <w:rFonts w:ascii="Times New Roman" w:hAnsi="Times New Roman" w:cs="Times New Roman"/>
                <w:highlight w:val="yellow"/>
                <w:lang w:eastAsia="ru-RU"/>
              </w:rPr>
            </w:pPr>
          </w:p>
        </w:tc>
        <w:tc>
          <w:tcPr>
            <w:tcW w:w="2064" w:type="dxa"/>
          </w:tcPr>
          <w:p w:rsidR="00FD4B17" w:rsidRPr="00092AE2" w:rsidRDefault="00FD4B17" w:rsidP="004B2522">
            <w:pPr>
              <w:widowControl w:val="0"/>
              <w:tabs>
                <w:tab w:val="left" w:pos="285"/>
              </w:tabs>
              <w:spacing w:after="0" w:line="240" w:lineRule="auto"/>
              <w:ind w:firstLine="454"/>
              <w:jc w:val="center"/>
              <w:rPr>
                <w:rFonts w:ascii="Times New Roman" w:hAnsi="Times New Roman" w:cs="Times New Roman"/>
                <w:highlight w:val="yellow"/>
                <w:lang w:eastAsia="ru-RU"/>
              </w:rPr>
            </w:pPr>
          </w:p>
        </w:tc>
      </w:tr>
    </w:tbl>
    <w:p w:rsidR="00C503EC" w:rsidRPr="00C503EC" w:rsidRDefault="00402380" w:rsidP="00C503EC">
      <w:pPr>
        <w:spacing w:after="0" w:line="240" w:lineRule="auto"/>
        <w:jc w:val="both"/>
        <w:rPr>
          <w:rFonts w:ascii="Times New Roman" w:hAnsi="Times New Roman" w:cs="Times New Roman"/>
          <w:sz w:val="28"/>
          <w:szCs w:val="28"/>
          <w:lang w:eastAsia="ru-RU"/>
        </w:rPr>
      </w:pPr>
      <w:r w:rsidRPr="00C503EC">
        <w:rPr>
          <w:rFonts w:ascii="Times New Roman" w:hAnsi="Times New Roman" w:cs="Times New Roman"/>
          <w:sz w:val="28"/>
          <w:szCs w:val="28"/>
          <w:lang w:eastAsia="ru-RU"/>
        </w:rPr>
        <w:t xml:space="preserve">    Учащиеся школы также приняли участие в муниципальной</w:t>
      </w:r>
      <w:r w:rsidR="002C6DC7" w:rsidRPr="00C503EC">
        <w:rPr>
          <w:rFonts w:ascii="Times New Roman" w:hAnsi="Times New Roman" w:cs="Times New Roman"/>
          <w:sz w:val="28"/>
          <w:szCs w:val="28"/>
          <w:lang w:eastAsia="ru-RU"/>
        </w:rPr>
        <w:t xml:space="preserve"> конференции «Старт в науку-2019</w:t>
      </w:r>
      <w:r w:rsidRPr="00C503EC">
        <w:rPr>
          <w:rFonts w:ascii="Times New Roman" w:hAnsi="Times New Roman" w:cs="Times New Roman"/>
          <w:sz w:val="28"/>
          <w:szCs w:val="28"/>
          <w:lang w:eastAsia="ru-RU"/>
        </w:rPr>
        <w:t>»</w:t>
      </w:r>
      <w:r w:rsidR="00C503EC" w:rsidRPr="00C503EC">
        <w:rPr>
          <w:rFonts w:ascii="Times New Roman" w:hAnsi="Times New Roman" w:cs="Times New Roman"/>
          <w:sz w:val="28"/>
          <w:szCs w:val="28"/>
          <w:lang w:eastAsia="ru-RU"/>
        </w:rPr>
        <w:t xml:space="preserve"> и  показали хорошие результаты: Захаров Александр (5а) – 1 место (учитель Желтова А.В.), Железнова Дарья (8а) – 1 место (учитель </w:t>
      </w:r>
      <w:proofErr w:type="spellStart"/>
      <w:r w:rsidR="00C503EC" w:rsidRPr="00C503EC">
        <w:rPr>
          <w:rFonts w:ascii="Times New Roman" w:hAnsi="Times New Roman" w:cs="Times New Roman"/>
          <w:sz w:val="28"/>
          <w:szCs w:val="28"/>
          <w:lang w:eastAsia="ru-RU"/>
        </w:rPr>
        <w:t>Шаманина</w:t>
      </w:r>
      <w:proofErr w:type="spellEnd"/>
      <w:r w:rsidR="00C503EC" w:rsidRPr="00C503EC">
        <w:rPr>
          <w:rFonts w:ascii="Times New Roman" w:hAnsi="Times New Roman" w:cs="Times New Roman"/>
          <w:sz w:val="28"/>
          <w:szCs w:val="28"/>
          <w:lang w:eastAsia="ru-RU"/>
        </w:rPr>
        <w:t xml:space="preserve"> М.С.), Дахно Александр (9а) – 2 место (учитель Желтов И.А.), </w:t>
      </w:r>
      <w:proofErr w:type="spellStart"/>
      <w:r w:rsidR="00C503EC" w:rsidRPr="00C503EC">
        <w:rPr>
          <w:rFonts w:ascii="Times New Roman" w:hAnsi="Times New Roman" w:cs="Times New Roman"/>
          <w:sz w:val="28"/>
          <w:szCs w:val="28"/>
          <w:lang w:eastAsia="ru-RU"/>
        </w:rPr>
        <w:t>Садкова</w:t>
      </w:r>
      <w:proofErr w:type="spellEnd"/>
      <w:r w:rsidR="00C503EC" w:rsidRPr="00C503EC">
        <w:rPr>
          <w:rFonts w:ascii="Times New Roman" w:hAnsi="Times New Roman" w:cs="Times New Roman"/>
          <w:sz w:val="28"/>
          <w:szCs w:val="28"/>
          <w:lang w:eastAsia="ru-RU"/>
        </w:rPr>
        <w:t xml:space="preserve"> Кристина (8а) – 3 место (учитель </w:t>
      </w:r>
      <w:proofErr w:type="spellStart"/>
      <w:r w:rsidR="00C503EC" w:rsidRPr="00C503EC">
        <w:rPr>
          <w:rFonts w:ascii="Times New Roman" w:hAnsi="Times New Roman" w:cs="Times New Roman"/>
          <w:sz w:val="28"/>
          <w:szCs w:val="28"/>
          <w:lang w:eastAsia="ru-RU"/>
        </w:rPr>
        <w:t>Шаманина</w:t>
      </w:r>
      <w:proofErr w:type="spellEnd"/>
      <w:r w:rsidR="00C503EC" w:rsidRPr="00C503EC">
        <w:rPr>
          <w:rFonts w:ascii="Times New Roman" w:hAnsi="Times New Roman" w:cs="Times New Roman"/>
          <w:sz w:val="28"/>
          <w:szCs w:val="28"/>
          <w:lang w:eastAsia="ru-RU"/>
        </w:rPr>
        <w:t xml:space="preserve"> М.С.)</w:t>
      </w:r>
      <w:r w:rsidRPr="00C503EC">
        <w:rPr>
          <w:rFonts w:ascii="Times New Roman" w:hAnsi="Times New Roman" w:cs="Times New Roman"/>
          <w:sz w:val="28"/>
          <w:szCs w:val="28"/>
          <w:lang w:eastAsia="ru-RU"/>
        </w:rPr>
        <w:t xml:space="preserve"> </w:t>
      </w:r>
    </w:p>
    <w:p w:rsidR="00C503EC" w:rsidRDefault="00C503EC" w:rsidP="00C503EC">
      <w:pPr>
        <w:spacing w:after="0" w:line="240" w:lineRule="auto"/>
        <w:jc w:val="both"/>
        <w:rPr>
          <w:rFonts w:ascii="Times New Roman" w:hAnsi="Times New Roman" w:cs="Times New Roman"/>
          <w:sz w:val="28"/>
          <w:szCs w:val="28"/>
        </w:rPr>
      </w:pPr>
    </w:p>
    <w:p w:rsidR="00DD40EA" w:rsidRPr="00092AE2" w:rsidRDefault="00DD40EA" w:rsidP="00C503EC">
      <w:pPr>
        <w:spacing w:after="0" w:line="240" w:lineRule="auto"/>
        <w:jc w:val="both"/>
        <w:rPr>
          <w:rFonts w:ascii="Times New Roman" w:hAnsi="Times New Roman" w:cs="Times New Roman"/>
          <w:sz w:val="28"/>
          <w:szCs w:val="28"/>
        </w:rPr>
      </w:pPr>
      <w:r w:rsidRPr="00C503EC">
        <w:rPr>
          <w:rFonts w:ascii="Times New Roman" w:hAnsi="Times New Roman" w:cs="Times New Roman"/>
          <w:sz w:val="28"/>
          <w:szCs w:val="28"/>
        </w:rPr>
        <w:t>Выпускники 11 класса в полном составе успешно сдали ЕГЭ.</w:t>
      </w:r>
      <w:r w:rsidRPr="00092AE2">
        <w:rPr>
          <w:rFonts w:ascii="Times New Roman" w:hAnsi="Times New Roman" w:cs="Times New Roman"/>
          <w:sz w:val="28"/>
          <w:szCs w:val="28"/>
          <w:lang w:eastAsia="ru-RU"/>
        </w:rPr>
        <w:t xml:space="preserve">         </w:t>
      </w:r>
    </w:p>
    <w:p w:rsidR="00402380" w:rsidRPr="00092AE2" w:rsidRDefault="00402380" w:rsidP="00C503EC">
      <w:pPr>
        <w:spacing w:after="0" w:line="240" w:lineRule="auto"/>
        <w:jc w:val="both"/>
        <w:rPr>
          <w:rFonts w:ascii="Times New Roman" w:hAnsi="Times New Roman" w:cs="Times New Roman"/>
          <w:sz w:val="28"/>
          <w:szCs w:val="28"/>
        </w:rPr>
      </w:pPr>
      <w:r w:rsidRPr="00092AE2">
        <w:rPr>
          <w:rFonts w:ascii="Times New Roman" w:hAnsi="Times New Roman" w:cs="Times New Roman"/>
          <w:sz w:val="28"/>
          <w:szCs w:val="28"/>
        </w:rPr>
        <w:t xml:space="preserve">     </w:t>
      </w:r>
      <w:proofErr w:type="gramStart"/>
      <w:r w:rsidRPr="00092AE2">
        <w:rPr>
          <w:rFonts w:ascii="Times New Roman" w:hAnsi="Times New Roman" w:cs="Times New Roman"/>
          <w:sz w:val="28"/>
          <w:szCs w:val="28"/>
        </w:rPr>
        <w:t>Наибольшее количество выпускников сдавали о</w:t>
      </w:r>
      <w:r w:rsidR="00E20603" w:rsidRPr="00092AE2">
        <w:rPr>
          <w:rFonts w:ascii="Times New Roman" w:hAnsi="Times New Roman" w:cs="Times New Roman"/>
          <w:sz w:val="28"/>
          <w:szCs w:val="28"/>
        </w:rPr>
        <w:t>бществознание - 12</w:t>
      </w:r>
      <w:r w:rsidRPr="00092AE2">
        <w:rPr>
          <w:rFonts w:ascii="Times New Roman" w:hAnsi="Times New Roman" w:cs="Times New Roman"/>
          <w:sz w:val="28"/>
          <w:szCs w:val="28"/>
        </w:rPr>
        <w:t xml:space="preserve"> человек,  </w:t>
      </w:r>
      <w:r w:rsidR="00E20603" w:rsidRPr="00092AE2">
        <w:rPr>
          <w:rFonts w:ascii="Times New Roman" w:hAnsi="Times New Roman" w:cs="Times New Roman"/>
          <w:sz w:val="28"/>
          <w:szCs w:val="28"/>
        </w:rPr>
        <w:t>историю – 3</w:t>
      </w:r>
      <w:r w:rsidRPr="00092AE2">
        <w:rPr>
          <w:rFonts w:ascii="Times New Roman" w:hAnsi="Times New Roman" w:cs="Times New Roman"/>
          <w:sz w:val="28"/>
          <w:szCs w:val="28"/>
        </w:rPr>
        <w:t xml:space="preserve"> человек</w:t>
      </w:r>
      <w:r w:rsidR="00E20603" w:rsidRPr="00092AE2">
        <w:rPr>
          <w:rFonts w:ascii="Times New Roman" w:hAnsi="Times New Roman" w:cs="Times New Roman"/>
          <w:sz w:val="28"/>
          <w:szCs w:val="28"/>
        </w:rPr>
        <w:t>а, биологию - 1 человек, химию - 1</w:t>
      </w:r>
      <w:r w:rsidRPr="00092AE2">
        <w:rPr>
          <w:rFonts w:ascii="Times New Roman" w:hAnsi="Times New Roman" w:cs="Times New Roman"/>
          <w:sz w:val="28"/>
          <w:szCs w:val="28"/>
        </w:rPr>
        <w:t xml:space="preserve"> че</w:t>
      </w:r>
      <w:r w:rsidR="00E20603" w:rsidRPr="00092AE2">
        <w:rPr>
          <w:rFonts w:ascii="Times New Roman" w:hAnsi="Times New Roman" w:cs="Times New Roman"/>
          <w:sz w:val="28"/>
          <w:szCs w:val="28"/>
        </w:rPr>
        <w:t>ловек</w:t>
      </w:r>
      <w:r w:rsidRPr="00092AE2">
        <w:rPr>
          <w:rFonts w:ascii="Times New Roman" w:hAnsi="Times New Roman" w:cs="Times New Roman"/>
          <w:sz w:val="28"/>
          <w:szCs w:val="28"/>
        </w:rPr>
        <w:t>,  физику - 6 че</w:t>
      </w:r>
      <w:r w:rsidR="00E20603" w:rsidRPr="00092AE2">
        <w:rPr>
          <w:rFonts w:ascii="Times New Roman" w:hAnsi="Times New Roman" w:cs="Times New Roman"/>
          <w:sz w:val="28"/>
          <w:szCs w:val="28"/>
        </w:rPr>
        <w:t>ловек</w:t>
      </w:r>
      <w:r w:rsidRPr="00092AE2">
        <w:rPr>
          <w:rFonts w:ascii="Times New Roman" w:hAnsi="Times New Roman" w:cs="Times New Roman"/>
          <w:sz w:val="28"/>
          <w:szCs w:val="28"/>
        </w:rPr>
        <w:t xml:space="preserve">, </w:t>
      </w:r>
      <w:r w:rsidR="00E20603" w:rsidRPr="00092AE2">
        <w:rPr>
          <w:rFonts w:ascii="Times New Roman" w:hAnsi="Times New Roman" w:cs="Times New Roman"/>
          <w:sz w:val="28"/>
          <w:szCs w:val="28"/>
        </w:rPr>
        <w:t>литературу</w:t>
      </w:r>
      <w:r w:rsidRPr="00092AE2">
        <w:rPr>
          <w:rFonts w:ascii="Times New Roman" w:hAnsi="Times New Roman" w:cs="Times New Roman"/>
          <w:sz w:val="28"/>
          <w:szCs w:val="28"/>
        </w:rPr>
        <w:t xml:space="preserve"> – 1 человек</w:t>
      </w:r>
      <w:r w:rsidR="00E20603" w:rsidRPr="00092AE2">
        <w:rPr>
          <w:rFonts w:ascii="Times New Roman" w:hAnsi="Times New Roman" w:cs="Times New Roman"/>
          <w:sz w:val="28"/>
          <w:szCs w:val="28"/>
        </w:rPr>
        <w:t>, информатику и ИКТ – 2 человека</w:t>
      </w:r>
      <w:r w:rsidRPr="00092AE2">
        <w:rPr>
          <w:rFonts w:ascii="Times New Roman" w:hAnsi="Times New Roman" w:cs="Times New Roman"/>
          <w:sz w:val="28"/>
          <w:szCs w:val="28"/>
        </w:rPr>
        <w:t>.</w:t>
      </w:r>
      <w:proofErr w:type="gramEnd"/>
    </w:p>
    <w:p w:rsidR="00092AE2" w:rsidRDefault="006125CD" w:rsidP="00402380">
      <w:pPr>
        <w:jc w:val="both"/>
        <w:rPr>
          <w:noProof/>
          <w:lang w:eastAsia="ru-RU"/>
        </w:rPr>
      </w:pPr>
      <w:r w:rsidRPr="00092AE2">
        <w:rPr>
          <w:noProof/>
          <w:lang w:eastAsia="ru-RU"/>
        </w:rPr>
        <w:drawing>
          <wp:inline distT="0" distB="0" distL="0" distR="0" wp14:anchorId="3D9731F8" wp14:editId="6C64D042">
            <wp:extent cx="4171950" cy="24479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2380" w:rsidRPr="00092AE2" w:rsidRDefault="00402380" w:rsidP="00402380">
      <w:pPr>
        <w:jc w:val="both"/>
        <w:rPr>
          <w:noProof/>
          <w:lang w:eastAsia="ru-RU"/>
        </w:rPr>
      </w:pPr>
      <w:r w:rsidRPr="00092AE2">
        <w:rPr>
          <w:rFonts w:ascii="Times New Roman" w:hAnsi="Times New Roman" w:cs="Times New Roman"/>
          <w:sz w:val="28"/>
          <w:szCs w:val="28"/>
          <w:lang w:eastAsia="ru-RU"/>
        </w:rPr>
        <w:t>Первый результат в школе получили следующие учащиеся: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254"/>
        <w:gridCol w:w="1643"/>
        <w:gridCol w:w="3097"/>
        <w:gridCol w:w="2147"/>
      </w:tblGrid>
      <w:tr w:rsidR="00402380" w:rsidRPr="00092AE2" w:rsidTr="004B2522">
        <w:tc>
          <w:tcPr>
            <w:tcW w:w="606" w:type="dxa"/>
          </w:tcPr>
          <w:p w:rsidR="00402380" w:rsidRPr="00C30DFD" w:rsidRDefault="00402380" w:rsidP="004B2522">
            <w:pPr>
              <w:pStyle w:val="afd"/>
              <w:jc w:val="both"/>
              <w:rPr>
                <w:bCs/>
                <w:iCs/>
                <w:sz w:val="20"/>
              </w:rPr>
            </w:pPr>
            <w:r w:rsidRPr="00C30DFD">
              <w:rPr>
                <w:bCs/>
                <w:iCs/>
                <w:sz w:val="20"/>
              </w:rPr>
              <w:t>№</w:t>
            </w:r>
          </w:p>
        </w:tc>
        <w:tc>
          <w:tcPr>
            <w:tcW w:w="2254" w:type="dxa"/>
          </w:tcPr>
          <w:p w:rsidR="00402380" w:rsidRPr="00C30DFD" w:rsidRDefault="00402380" w:rsidP="004B2522">
            <w:pPr>
              <w:pStyle w:val="afd"/>
              <w:jc w:val="left"/>
              <w:rPr>
                <w:bCs/>
                <w:iCs/>
                <w:sz w:val="20"/>
              </w:rPr>
            </w:pPr>
            <w:r w:rsidRPr="00C30DFD">
              <w:rPr>
                <w:bCs/>
                <w:iCs/>
                <w:sz w:val="20"/>
              </w:rPr>
              <w:t>Предмет</w:t>
            </w:r>
          </w:p>
        </w:tc>
        <w:tc>
          <w:tcPr>
            <w:tcW w:w="1643" w:type="dxa"/>
          </w:tcPr>
          <w:p w:rsidR="00402380" w:rsidRPr="00C30DFD" w:rsidRDefault="00402380" w:rsidP="004B2522">
            <w:pPr>
              <w:autoSpaceDE w:val="0"/>
              <w:autoSpaceDN w:val="0"/>
              <w:adjustRightInd w:val="0"/>
              <w:snapToGrid w:val="0"/>
              <w:spacing w:after="0" w:line="240" w:lineRule="auto"/>
              <w:rPr>
                <w:rFonts w:ascii="Times New Roman" w:hAnsi="Times New Roman" w:cs="Times New Roman"/>
                <w:sz w:val="20"/>
                <w:szCs w:val="20"/>
              </w:rPr>
            </w:pPr>
            <w:r w:rsidRPr="00C30DFD">
              <w:rPr>
                <w:rFonts w:ascii="Times New Roman" w:hAnsi="Times New Roman" w:cs="Times New Roman"/>
                <w:sz w:val="20"/>
                <w:szCs w:val="20"/>
              </w:rPr>
              <w:t>Мак</w:t>
            </w:r>
            <w:r w:rsidRPr="00C30DFD">
              <w:rPr>
                <w:rFonts w:ascii="Times New Roman" w:hAnsi="Times New Roman" w:cs="Times New Roman"/>
                <w:sz w:val="20"/>
                <w:szCs w:val="20"/>
              </w:rPr>
              <w:softHyphen/>
              <w:t>си</w:t>
            </w:r>
            <w:r w:rsidRPr="00C30DFD">
              <w:rPr>
                <w:rFonts w:ascii="Times New Roman" w:hAnsi="Times New Roman" w:cs="Times New Roman"/>
                <w:sz w:val="20"/>
                <w:szCs w:val="20"/>
              </w:rPr>
              <w:softHyphen/>
              <w:t>маль</w:t>
            </w:r>
            <w:r w:rsidRPr="00C30DFD">
              <w:rPr>
                <w:rFonts w:ascii="Times New Roman" w:hAnsi="Times New Roman" w:cs="Times New Roman"/>
                <w:sz w:val="20"/>
                <w:szCs w:val="20"/>
              </w:rPr>
              <w:softHyphen/>
              <w:t>но</w:t>
            </w:r>
          </w:p>
          <w:p w:rsidR="00402380" w:rsidRPr="00C30DFD" w:rsidRDefault="00402380" w:rsidP="004B2522">
            <w:pPr>
              <w:pStyle w:val="afd"/>
              <w:jc w:val="left"/>
              <w:rPr>
                <w:bCs/>
                <w:iCs/>
                <w:sz w:val="20"/>
              </w:rPr>
            </w:pPr>
            <w:r w:rsidRPr="00C30DFD">
              <w:rPr>
                <w:sz w:val="20"/>
              </w:rPr>
              <w:lastRenderedPageBreak/>
              <w:t>на</w:t>
            </w:r>
            <w:r w:rsidRPr="00C30DFD">
              <w:rPr>
                <w:sz w:val="20"/>
              </w:rPr>
              <w:softHyphen/>
              <w:t>бран</w:t>
            </w:r>
            <w:r w:rsidRPr="00C30DFD">
              <w:rPr>
                <w:sz w:val="20"/>
              </w:rPr>
              <w:softHyphen/>
              <w:t>ный балл</w:t>
            </w:r>
          </w:p>
        </w:tc>
        <w:tc>
          <w:tcPr>
            <w:tcW w:w="3097" w:type="dxa"/>
          </w:tcPr>
          <w:p w:rsidR="00402380" w:rsidRPr="00C30DFD" w:rsidRDefault="00402380" w:rsidP="004B2522">
            <w:pPr>
              <w:pStyle w:val="afd"/>
              <w:jc w:val="left"/>
              <w:rPr>
                <w:bCs/>
                <w:iCs/>
                <w:sz w:val="20"/>
              </w:rPr>
            </w:pPr>
            <w:r w:rsidRPr="00C30DFD">
              <w:rPr>
                <w:bCs/>
                <w:iCs/>
                <w:sz w:val="20"/>
              </w:rPr>
              <w:lastRenderedPageBreak/>
              <w:t xml:space="preserve">ФИ </w:t>
            </w:r>
          </w:p>
        </w:tc>
        <w:tc>
          <w:tcPr>
            <w:tcW w:w="2147" w:type="dxa"/>
          </w:tcPr>
          <w:p w:rsidR="00402380" w:rsidRPr="00C30DFD" w:rsidRDefault="00402380" w:rsidP="004B2522">
            <w:pPr>
              <w:pStyle w:val="afd"/>
              <w:jc w:val="left"/>
              <w:rPr>
                <w:bCs/>
                <w:iCs/>
                <w:sz w:val="20"/>
              </w:rPr>
            </w:pPr>
            <w:r w:rsidRPr="00C30DFD">
              <w:rPr>
                <w:bCs/>
                <w:iCs/>
                <w:sz w:val="20"/>
              </w:rPr>
              <w:t>Учитель</w:t>
            </w:r>
          </w:p>
        </w:tc>
      </w:tr>
      <w:tr w:rsidR="00402380" w:rsidRPr="00092AE2" w:rsidTr="00C503EC">
        <w:trPr>
          <w:trHeight w:val="104"/>
        </w:trPr>
        <w:tc>
          <w:tcPr>
            <w:tcW w:w="606" w:type="dxa"/>
          </w:tcPr>
          <w:p w:rsidR="00402380" w:rsidRPr="00C30DFD" w:rsidRDefault="00402380" w:rsidP="00402380">
            <w:pPr>
              <w:pStyle w:val="afd"/>
              <w:numPr>
                <w:ilvl w:val="0"/>
                <w:numId w:val="27"/>
              </w:numPr>
              <w:rPr>
                <w:bCs/>
                <w:iCs/>
                <w:sz w:val="20"/>
              </w:rPr>
            </w:pPr>
          </w:p>
        </w:tc>
        <w:tc>
          <w:tcPr>
            <w:tcW w:w="2254" w:type="dxa"/>
          </w:tcPr>
          <w:p w:rsidR="00402380" w:rsidRPr="00C30DFD" w:rsidRDefault="00402380" w:rsidP="004B2522">
            <w:pPr>
              <w:jc w:val="center"/>
              <w:rPr>
                <w:rFonts w:ascii="Times New Roman" w:hAnsi="Times New Roman" w:cs="Times New Roman"/>
                <w:bCs/>
                <w:sz w:val="20"/>
                <w:szCs w:val="20"/>
              </w:rPr>
            </w:pPr>
            <w:r w:rsidRPr="00C30DFD">
              <w:rPr>
                <w:rFonts w:ascii="Times New Roman" w:hAnsi="Times New Roman" w:cs="Times New Roman"/>
                <w:bCs/>
                <w:sz w:val="20"/>
                <w:szCs w:val="20"/>
              </w:rPr>
              <w:t>Русский язык</w:t>
            </w:r>
          </w:p>
        </w:tc>
        <w:tc>
          <w:tcPr>
            <w:tcW w:w="1643" w:type="dxa"/>
          </w:tcPr>
          <w:p w:rsidR="00402380" w:rsidRPr="00C30DFD" w:rsidRDefault="00402380" w:rsidP="006125CD">
            <w:pPr>
              <w:jc w:val="center"/>
              <w:rPr>
                <w:rFonts w:ascii="Times New Roman" w:hAnsi="Times New Roman" w:cs="Times New Roman"/>
                <w:bCs/>
                <w:sz w:val="20"/>
                <w:szCs w:val="20"/>
              </w:rPr>
            </w:pPr>
            <w:r w:rsidRPr="00C30DFD">
              <w:rPr>
                <w:rFonts w:ascii="Times New Roman" w:hAnsi="Times New Roman" w:cs="Times New Roman"/>
                <w:bCs/>
                <w:sz w:val="20"/>
                <w:szCs w:val="20"/>
              </w:rPr>
              <w:t>9</w:t>
            </w:r>
            <w:r w:rsidR="006125CD" w:rsidRPr="00C30DFD">
              <w:rPr>
                <w:rFonts w:ascii="Times New Roman" w:hAnsi="Times New Roman" w:cs="Times New Roman"/>
                <w:bCs/>
                <w:sz w:val="20"/>
                <w:szCs w:val="20"/>
              </w:rPr>
              <w:t>6</w:t>
            </w:r>
          </w:p>
        </w:tc>
        <w:tc>
          <w:tcPr>
            <w:tcW w:w="3097" w:type="dxa"/>
          </w:tcPr>
          <w:p w:rsidR="006125CD" w:rsidRPr="00C30DFD" w:rsidRDefault="006125CD" w:rsidP="00C503EC">
            <w:pPr>
              <w:spacing w:after="0" w:line="240" w:lineRule="auto"/>
              <w:jc w:val="center"/>
              <w:rPr>
                <w:rFonts w:ascii="Times New Roman" w:hAnsi="Times New Roman" w:cs="Times New Roman"/>
                <w:bCs/>
                <w:iCs/>
                <w:sz w:val="20"/>
                <w:szCs w:val="20"/>
              </w:rPr>
            </w:pPr>
            <w:proofErr w:type="spellStart"/>
            <w:r w:rsidRPr="00C30DFD">
              <w:rPr>
                <w:rFonts w:ascii="Times New Roman" w:hAnsi="Times New Roman" w:cs="Times New Roman"/>
                <w:bCs/>
                <w:iCs/>
                <w:sz w:val="20"/>
                <w:szCs w:val="20"/>
              </w:rPr>
              <w:t>Пужалов</w:t>
            </w:r>
            <w:proofErr w:type="spellEnd"/>
            <w:r w:rsidRPr="00C30DFD">
              <w:rPr>
                <w:rFonts w:ascii="Times New Roman" w:hAnsi="Times New Roman" w:cs="Times New Roman"/>
                <w:bCs/>
                <w:iCs/>
                <w:sz w:val="20"/>
                <w:szCs w:val="20"/>
              </w:rPr>
              <w:t xml:space="preserve"> Илья </w:t>
            </w:r>
          </w:p>
        </w:tc>
        <w:tc>
          <w:tcPr>
            <w:tcW w:w="2147" w:type="dxa"/>
          </w:tcPr>
          <w:p w:rsidR="00402380" w:rsidRPr="00C30DFD" w:rsidRDefault="00402380" w:rsidP="006125CD">
            <w:pPr>
              <w:spacing w:after="0" w:line="240" w:lineRule="auto"/>
              <w:jc w:val="center"/>
              <w:rPr>
                <w:rFonts w:ascii="Times New Roman" w:hAnsi="Times New Roman" w:cs="Times New Roman"/>
                <w:bCs/>
                <w:sz w:val="20"/>
                <w:szCs w:val="20"/>
              </w:rPr>
            </w:pPr>
            <w:r w:rsidRPr="00C30DFD">
              <w:rPr>
                <w:rFonts w:ascii="Times New Roman" w:hAnsi="Times New Roman" w:cs="Times New Roman"/>
                <w:bCs/>
                <w:sz w:val="20"/>
                <w:szCs w:val="20"/>
              </w:rPr>
              <w:t>Кошелева С.Б.</w:t>
            </w:r>
          </w:p>
        </w:tc>
      </w:tr>
      <w:tr w:rsidR="00402380" w:rsidRPr="00092AE2" w:rsidTr="004B2522">
        <w:tc>
          <w:tcPr>
            <w:tcW w:w="606" w:type="dxa"/>
          </w:tcPr>
          <w:p w:rsidR="00402380" w:rsidRPr="00C30DFD" w:rsidRDefault="00402380" w:rsidP="00402380">
            <w:pPr>
              <w:pStyle w:val="afd"/>
              <w:numPr>
                <w:ilvl w:val="0"/>
                <w:numId w:val="27"/>
              </w:numPr>
              <w:rPr>
                <w:bCs/>
                <w:iCs/>
                <w:sz w:val="20"/>
              </w:rPr>
            </w:pPr>
          </w:p>
        </w:tc>
        <w:tc>
          <w:tcPr>
            <w:tcW w:w="2254" w:type="dxa"/>
          </w:tcPr>
          <w:p w:rsidR="00402380" w:rsidRPr="00C30DFD" w:rsidRDefault="00402380" w:rsidP="004B2522">
            <w:pPr>
              <w:pStyle w:val="afd"/>
              <w:jc w:val="left"/>
              <w:rPr>
                <w:bCs/>
                <w:iCs/>
                <w:sz w:val="20"/>
              </w:rPr>
            </w:pPr>
            <w:r w:rsidRPr="00C30DFD">
              <w:rPr>
                <w:bCs/>
                <w:iCs/>
                <w:sz w:val="20"/>
              </w:rPr>
              <w:t>Математик</w:t>
            </w:r>
            <w:proofErr w:type="gramStart"/>
            <w:r w:rsidRPr="00C30DFD">
              <w:rPr>
                <w:bCs/>
                <w:iCs/>
                <w:sz w:val="20"/>
              </w:rPr>
              <w:t>а(</w:t>
            </w:r>
            <w:proofErr w:type="gramEnd"/>
            <w:r w:rsidRPr="00C30DFD">
              <w:rPr>
                <w:bCs/>
                <w:iCs/>
                <w:sz w:val="20"/>
              </w:rPr>
              <w:t>профиль)</w:t>
            </w:r>
          </w:p>
        </w:tc>
        <w:tc>
          <w:tcPr>
            <w:tcW w:w="1643" w:type="dxa"/>
          </w:tcPr>
          <w:p w:rsidR="00402380" w:rsidRPr="00C30DFD" w:rsidRDefault="006125CD" w:rsidP="004B2522">
            <w:pPr>
              <w:pStyle w:val="afd"/>
              <w:rPr>
                <w:bCs/>
                <w:iCs/>
                <w:sz w:val="20"/>
              </w:rPr>
            </w:pPr>
            <w:r w:rsidRPr="00C30DFD">
              <w:rPr>
                <w:bCs/>
                <w:iCs/>
                <w:sz w:val="20"/>
              </w:rPr>
              <w:t>68</w:t>
            </w:r>
          </w:p>
        </w:tc>
        <w:tc>
          <w:tcPr>
            <w:tcW w:w="3097" w:type="dxa"/>
          </w:tcPr>
          <w:p w:rsidR="00402380" w:rsidRPr="00C30DFD" w:rsidRDefault="006125CD" w:rsidP="00C503EC">
            <w:pPr>
              <w:pStyle w:val="afd"/>
              <w:rPr>
                <w:bCs/>
                <w:iCs/>
                <w:sz w:val="20"/>
              </w:rPr>
            </w:pPr>
            <w:r w:rsidRPr="00C30DFD">
              <w:rPr>
                <w:bCs/>
                <w:iCs/>
                <w:sz w:val="20"/>
              </w:rPr>
              <w:t xml:space="preserve">Сидоров Андрей </w:t>
            </w:r>
          </w:p>
        </w:tc>
        <w:tc>
          <w:tcPr>
            <w:tcW w:w="2147" w:type="dxa"/>
          </w:tcPr>
          <w:p w:rsidR="00402380" w:rsidRPr="00C30DFD" w:rsidRDefault="006125CD" w:rsidP="004B2522">
            <w:pPr>
              <w:pStyle w:val="afd"/>
              <w:rPr>
                <w:bCs/>
                <w:iCs/>
                <w:sz w:val="20"/>
              </w:rPr>
            </w:pPr>
            <w:r w:rsidRPr="00C30DFD">
              <w:rPr>
                <w:bCs/>
                <w:iCs/>
                <w:sz w:val="20"/>
              </w:rPr>
              <w:t>Сочнева Н.М.</w:t>
            </w:r>
          </w:p>
        </w:tc>
      </w:tr>
      <w:tr w:rsidR="00402380" w:rsidRPr="00092AE2" w:rsidTr="004B2522">
        <w:tc>
          <w:tcPr>
            <w:tcW w:w="606" w:type="dxa"/>
          </w:tcPr>
          <w:p w:rsidR="00402380" w:rsidRPr="00C30DFD" w:rsidRDefault="00402380" w:rsidP="00402380">
            <w:pPr>
              <w:pStyle w:val="afd"/>
              <w:numPr>
                <w:ilvl w:val="0"/>
                <w:numId w:val="27"/>
              </w:numPr>
              <w:rPr>
                <w:bCs/>
                <w:iCs/>
                <w:sz w:val="20"/>
              </w:rPr>
            </w:pPr>
          </w:p>
        </w:tc>
        <w:tc>
          <w:tcPr>
            <w:tcW w:w="2254" w:type="dxa"/>
          </w:tcPr>
          <w:p w:rsidR="00402380" w:rsidRPr="00C30DFD" w:rsidRDefault="00402380" w:rsidP="004B2522">
            <w:pPr>
              <w:pStyle w:val="afd"/>
              <w:rPr>
                <w:bCs/>
                <w:iCs/>
                <w:sz w:val="20"/>
              </w:rPr>
            </w:pPr>
            <w:r w:rsidRPr="00C30DFD">
              <w:rPr>
                <w:bCs/>
                <w:iCs/>
                <w:sz w:val="20"/>
              </w:rPr>
              <w:t>Биология</w:t>
            </w:r>
          </w:p>
        </w:tc>
        <w:tc>
          <w:tcPr>
            <w:tcW w:w="1643" w:type="dxa"/>
          </w:tcPr>
          <w:p w:rsidR="00402380" w:rsidRPr="00C30DFD" w:rsidRDefault="006125CD" w:rsidP="004B2522">
            <w:pPr>
              <w:pStyle w:val="afd"/>
              <w:rPr>
                <w:bCs/>
                <w:iCs/>
                <w:sz w:val="20"/>
              </w:rPr>
            </w:pPr>
            <w:r w:rsidRPr="00C30DFD">
              <w:rPr>
                <w:bCs/>
                <w:iCs/>
                <w:sz w:val="20"/>
              </w:rPr>
              <w:t>84</w:t>
            </w:r>
          </w:p>
        </w:tc>
        <w:tc>
          <w:tcPr>
            <w:tcW w:w="3097" w:type="dxa"/>
          </w:tcPr>
          <w:p w:rsidR="00402380" w:rsidRPr="00C30DFD" w:rsidRDefault="006125CD" w:rsidP="00C503EC">
            <w:pPr>
              <w:pStyle w:val="afd"/>
              <w:rPr>
                <w:bCs/>
                <w:iCs/>
                <w:sz w:val="20"/>
              </w:rPr>
            </w:pPr>
            <w:proofErr w:type="spellStart"/>
            <w:r w:rsidRPr="00C30DFD">
              <w:rPr>
                <w:bCs/>
                <w:iCs/>
                <w:sz w:val="20"/>
              </w:rPr>
              <w:t>Пужалов</w:t>
            </w:r>
            <w:proofErr w:type="spellEnd"/>
            <w:r w:rsidRPr="00C30DFD">
              <w:rPr>
                <w:bCs/>
                <w:iCs/>
                <w:sz w:val="20"/>
              </w:rPr>
              <w:t xml:space="preserve"> Илья</w:t>
            </w:r>
          </w:p>
        </w:tc>
        <w:tc>
          <w:tcPr>
            <w:tcW w:w="2147" w:type="dxa"/>
          </w:tcPr>
          <w:p w:rsidR="00402380" w:rsidRPr="00C30DFD" w:rsidRDefault="00402380" w:rsidP="004B2522">
            <w:pPr>
              <w:pStyle w:val="afd"/>
              <w:rPr>
                <w:bCs/>
                <w:iCs/>
                <w:sz w:val="20"/>
              </w:rPr>
            </w:pPr>
            <w:r w:rsidRPr="00C30DFD">
              <w:rPr>
                <w:bCs/>
                <w:iCs/>
                <w:sz w:val="20"/>
              </w:rPr>
              <w:t>Шевцова Е.А.</w:t>
            </w:r>
          </w:p>
        </w:tc>
      </w:tr>
      <w:tr w:rsidR="00402380" w:rsidRPr="00092AE2" w:rsidTr="004B2522">
        <w:tc>
          <w:tcPr>
            <w:tcW w:w="606" w:type="dxa"/>
          </w:tcPr>
          <w:p w:rsidR="00402380" w:rsidRPr="00C30DFD" w:rsidRDefault="00402380" w:rsidP="00402380">
            <w:pPr>
              <w:pStyle w:val="afd"/>
              <w:numPr>
                <w:ilvl w:val="0"/>
                <w:numId w:val="27"/>
              </w:numPr>
              <w:rPr>
                <w:bCs/>
                <w:iCs/>
                <w:sz w:val="20"/>
              </w:rPr>
            </w:pPr>
          </w:p>
        </w:tc>
        <w:tc>
          <w:tcPr>
            <w:tcW w:w="2254" w:type="dxa"/>
          </w:tcPr>
          <w:p w:rsidR="00402380" w:rsidRPr="00C30DFD" w:rsidRDefault="00402380" w:rsidP="004B2522">
            <w:pPr>
              <w:pStyle w:val="afd"/>
              <w:rPr>
                <w:bCs/>
                <w:iCs/>
                <w:sz w:val="20"/>
              </w:rPr>
            </w:pPr>
            <w:r w:rsidRPr="00C30DFD">
              <w:rPr>
                <w:bCs/>
                <w:iCs/>
                <w:sz w:val="20"/>
              </w:rPr>
              <w:t>Обществознание</w:t>
            </w:r>
          </w:p>
        </w:tc>
        <w:tc>
          <w:tcPr>
            <w:tcW w:w="1643" w:type="dxa"/>
          </w:tcPr>
          <w:p w:rsidR="00402380" w:rsidRPr="00C30DFD" w:rsidRDefault="00402380" w:rsidP="004B2522">
            <w:pPr>
              <w:pStyle w:val="afd"/>
              <w:rPr>
                <w:bCs/>
                <w:iCs/>
                <w:sz w:val="20"/>
              </w:rPr>
            </w:pPr>
            <w:r w:rsidRPr="00C30DFD">
              <w:rPr>
                <w:bCs/>
                <w:iCs/>
                <w:sz w:val="20"/>
              </w:rPr>
              <w:t>79</w:t>
            </w:r>
          </w:p>
        </w:tc>
        <w:tc>
          <w:tcPr>
            <w:tcW w:w="3097" w:type="dxa"/>
          </w:tcPr>
          <w:p w:rsidR="00402380" w:rsidRPr="00C30DFD" w:rsidRDefault="006125CD" w:rsidP="00C503EC">
            <w:pPr>
              <w:pStyle w:val="afd"/>
              <w:rPr>
                <w:bCs/>
                <w:iCs/>
                <w:sz w:val="20"/>
              </w:rPr>
            </w:pPr>
            <w:r w:rsidRPr="00C30DFD">
              <w:rPr>
                <w:bCs/>
                <w:iCs/>
                <w:sz w:val="20"/>
              </w:rPr>
              <w:t xml:space="preserve">Русина Дарья </w:t>
            </w:r>
          </w:p>
        </w:tc>
        <w:tc>
          <w:tcPr>
            <w:tcW w:w="2147" w:type="dxa"/>
          </w:tcPr>
          <w:p w:rsidR="00402380" w:rsidRPr="00C30DFD" w:rsidRDefault="00402380" w:rsidP="004B2522">
            <w:pPr>
              <w:pStyle w:val="afd"/>
              <w:rPr>
                <w:bCs/>
                <w:iCs/>
                <w:sz w:val="20"/>
              </w:rPr>
            </w:pPr>
            <w:proofErr w:type="spellStart"/>
            <w:r w:rsidRPr="00C30DFD">
              <w:rPr>
                <w:bCs/>
                <w:iCs/>
                <w:sz w:val="20"/>
              </w:rPr>
              <w:t>Елисов</w:t>
            </w:r>
            <w:proofErr w:type="spellEnd"/>
            <w:r w:rsidRPr="00C30DFD">
              <w:rPr>
                <w:bCs/>
                <w:iCs/>
                <w:sz w:val="20"/>
              </w:rPr>
              <w:t xml:space="preserve"> А.В.</w:t>
            </w:r>
          </w:p>
        </w:tc>
      </w:tr>
      <w:tr w:rsidR="00402380" w:rsidRPr="00092AE2" w:rsidTr="004B2522">
        <w:tc>
          <w:tcPr>
            <w:tcW w:w="606" w:type="dxa"/>
          </w:tcPr>
          <w:p w:rsidR="00402380" w:rsidRPr="00C30DFD" w:rsidRDefault="00402380" w:rsidP="00402380">
            <w:pPr>
              <w:pStyle w:val="afd"/>
              <w:numPr>
                <w:ilvl w:val="0"/>
                <w:numId w:val="27"/>
              </w:numPr>
              <w:rPr>
                <w:bCs/>
                <w:iCs/>
                <w:sz w:val="20"/>
              </w:rPr>
            </w:pPr>
          </w:p>
        </w:tc>
        <w:tc>
          <w:tcPr>
            <w:tcW w:w="2254" w:type="dxa"/>
          </w:tcPr>
          <w:p w:rsidR="00402380" w:rsidRPr="00C30DFD" w:rsidRDefault="00402380" w:rsidP="004B2522">
            <w:pPr>
              <w:pStyle w:val="afd"/>
              <w:rPr>
                <w:bCs/>
                <w:iCs/>
                <w:sz w:val="20"/>
              </w:rPr>
            </w:pPr>
            <w:r w:rsidRPr="00C30DFD">
              <w:rPr>
                <w:bCs/>
                <w:iCs/>
                <w:sz w:val="20"/>
              </w:rPr>
              <w:t>История</w:t>
            </w:r>
          </w:p>
        </w:tc>
        <w:tc>
          <w:tcPr>
            <w:tcW w:w="1643" w:type="dxa"/>
          </w:tcPr>
          <w:p w:rsidR="00402380" w:rsidRPr="00C30DFD" w:rsidRDefault="006125CD" w:rsidP="004B2522">
            <w:pPr>
              <w:pStyle w:val="afd"/>
              <w:rPr>
                <w:bCs/>
                <w:iCs/>
                <w:sz w:val="20"/>
              </w:rPr>
            </w:pPr>
            <w:r w:rsidRPr="00C30DFD">
              <w:rPr>
                <w:bCs/>
                <w:iCs/>
                <w:sz w:val="20"/>
              </w:rPr>
              <w:t>69</w:t>
            </w:r>
          </w:p>
        </w:tc>
        <w:tc>
          <w:tcPr>
            <w:tcW w:w="3097" w:type="dxa"/>
          </w:tcPr>
          <w:p w:rsidR="00402380" w:rsidRPr="00C30DFD" w:rsidRDefault="006125CD" w:rsidP="00C503EC">
            <w:pPr>
              <w:pStyle w:val="afd"/>
              <w:rPr>
                <w:bCs/>
                <w:iCs/>
                <w:sz w:val="20"/>
              </w:rPr>
            </w:pPr>
            <w:r w:rsidRPr="00C30DFD">
              <w:rPr>
                <w:bCs/>
                <w:iCs/>
                <w:sz w:val="20"/>
              </w:rPr>
              <w:t>Русина Дарья</w:t>
            </w:r>
          </w:p>
        </w:tc>
        <w:tc>
          <w:tcPr>
            <w:tcW w:w="2147" w:type="dxa"/>
          </w:tcPr>
          <w:p w:rsidR="00402380" w:rsidRPr="00C30DFD" w:rsidRDefault="00402380" w:rsidP="004B2522">
            <w:pPr>
              <w:pStyle w:val="afd"/>
              <w:ind w:left="708" w:hanging="708"/>
              <w:rPr>
                <w:bCs/>
                <w:iCs/>
                <w:sz w:val="20"/>
              </w:rPr>
            </w:pPr>
            <w:r w:rsidRPr="00C30DFD">
              <w:rPr>
                <w:bCs/>
                <w:sz w:val="20"/>
              </w:rPr>
              <w:t>Зуева Т.В.</w:t>
            </w:r>
          </w:p>
        </w:tc>
      </w:tr>
      <w:tr w:rsidR="00402380" w:rsidRPr="00092AE2" w:rsidTr="004B2522">
        <w:tc>
          <w:tcPr>
            <w:tcW w:w="606" w:type="dxa"/>
          </w:tcPr>
          <w:p w:rsidR="00402380" w:rsidRPr="00C30DFD" w:rsidRDefault="00402380" w:rsidP="00402380">
            <w:pPr>
              <w:pStyle w:val="afd"/>
              <w:numPr>
                <w:ilvl w:val="0"/>
                <w:numId w:val="27"/>
              </w:numPr>
              <w:rPr>
                <w:bCs/>
                <w:iCs/>
                <w:sz w:val="20"/>
              </w:rPr>
            </w:pPr>
          </w:p>
        </w:tc>
        <w:tc>
          <w:tcPr>
            <w:tcW w:w="2254" w:type="dxa"/>
          </w:tcPr>
          <w:p w:rsidR="00402380" w:rsidRPr="00C30DFD" w:rsidRDefault="00402380" w:rsidP="004B2522">
            <w:pPr>
              <w:pStyle w:val="afd"/>
              <w:rPr>
                <w:bCs/>
                <w:iCs/>
                <w:sz w:val="20"/>
              </w:rPr>
            </w:pPr>
            <w:r w:rsidRPr="00C30DFD">
              <w:rPr>
                <w:bCs/>
                <w:iCs/>
                <w:sz w:val="20"/>
              </w:rPr>
              <w:t>Химия</w:t>
            </w:r>
          </w:p>
        </w:tc>
        <w:tc>
          <w:tcPr>
            <w:tcW w:w="1643" w:type="dxa"/>
          </w:tcPr>
          <w:p w:rsidR="00402380" w:rsidRPr="00C30DFD" w:rsidRDefault="006125CD" w:rsidP="004B2522">
            <w:pPr>
              <w:pStyle w:val="afd"/>
              <w:rPr>
                <w:bCs/>
                <w:iCs/>
                <w:sz w:val="20"/>
              </w:rPr>
            </w:pPr>
            <w:r w:rsidRPr="00C30DFD">
              <w:rPr>
                <w:bCs/>
                <w:iCs/>
                <w:sz w:val="20"/>
              </w:rPr>
              <w:t>98</w:t>
            </w:r>
          </w:p>
        </w:tc>
        <w:tc>
          <w:tcPr>
            <w:tcW w:w="3097" w:type="dxa"/>
          </w:tcPr>
          <w:p w:rsidR="00402380" w:rsidRPr="00C30DFD" w:rsidRDefault="006125CD" w:rsidP="00C503EC">
            <w:pPr>
              <w:pStyle w:val="afd"/>
              <w:rPr>
                <w:bCs/>
                <w:iCs/>
                <w:sz w:val="20"/>
              </w:rPr>
            </w:pPr>
            <w:proofErr w:type="spellStart"/>
            <w:r w:rsidRPr="00C30DFD">
              <w:rPr>
                <w:bCs/>
                <w:iCs/>
                <w:sz w:val="20"/>
              </w:rPr>
              <w:t>Пужалов</w:t>
            </w:r>
            <w:proofErr w:type="spellEnd"/>
            <w:r w:rsidRPr="00C30DFD">
              <w:rPr>
                <w:bCs/>
                <w:iCs/>
                <w:sz w:val="20"/>
              </w:rPr>
              <w:t xml:space="preserve"> Илья </w:t>
            </w:r>
          </w:p>
        </w:tc>
        <w:tc>
          <w:tcPr>
            <w:tcW w:w="2147" w:type="dxa"/>
          </w:tcPr>
          <w:p w:rsidR="00402380" w:rsidRPr="00C30DFD" w:rsidRDefault="00402380" w:rsidP="004B2522">
            <w:pPr>
              <w:pStyle w:val="afd"/>
              <w:rPr>
                <w:bCs/>
                <w:iCs/>
                <w:sz w:val="20"/>
              </w:rPr>
            </w:pPr>
            <w:r w:rsidRPr="00C30DFD">
              <w:rPr>
                <w:bCs/>
                <w:iCs/>
                <w:sz w:val="20"/>
              </w:rPr>
              <w:t>Шевцова Е.А.</w:t>
            </w:r>
          </w:p>
        </w:tc>
      </w:tr>
      <w:tr w:rsidR="00402380" w:rsidRPr="00092AE2" w:rsidTr="004B2522">
        <w:tc>
          <w:tcPr>
            <w:tcW w:w="606" w:type="dxa"/>
          </w:tcPr>
          <w:p w:rsidR="00402380" w:rsidRPr="00C30DFD" w:rsidRDefault="00402380" w:rsidP="00402380">
            <w:pPr>
              <w:pStyle w:val="afd"/>
              <w:numPr>
                <w:ilvl w:val="0"/>
                <w:numId w:val="27"/>
              </w:numPr>
              <w:rPr>
                <w:bCs/>
                <w:iCs/>
                <w:sz w:val="20"/>
              </w:rPr>
            </w:pPr>
          </w:p>
        </w:tc>
        <w:tc>
          <w:tcPr>
            <w:tcW w:w="2254" w:type="dxa"/>
          </w:tcPr>
          <w:p w:rsidR="00402380" w:rsidRPr="00C30DFD" w:rsidRDefault="00402380" w:rsidP="004B2522">
            <w:pPr>
              <w:pStyle w:val="afd"/>
              <w:rPr>
                <w:bCs/>
                <w:iCs/>
                <w:sz w:val="20"/>
              </w:rPr>
            </w:pPr>
            <w:r w:rsidRPr="00C30DFD">
              <w:rPr>
                <w:bCs/>
                <w:iCs/>
                <w:sz w:val="20"/>
              </w:rPr>
              <w:t>Физика</w:t>
            </w:r>
          </w:p>
        </w:tc>
        <w:tc>
          <w:tcPr>
            <w:tcW w:w="1643" w:type="dxa"/>
          </w:tcPr>
          <w:p w:rsidR="00402380" w:rsidRPr="00C30DFD" w:rsidRDefault="006125CD" w:rsidP="004B2522">
            <w:pPr>
              <w:pStyle w:val="afd"/>
              <w:rPr>
                <w:bCs/>
                <w:iCs/>
                <w:sz w:val="20"/>
              </w:rPr>
            </w:pPr>
            <w:r w:rsidRPr="00C30DFD">
              <w:rPr>
                <w:bCs/>
                <w:iCs/>
                <w:sz w:val="20"/>
              </w:rPr>
              <w:t>61</w:t>
            </w:r>
          </w:p>
        </w:tc>
        <w:tc>
          <w:tcPr>
            <w:tcW w:w="3097" w:type="dxa"/>
          </w:tcPr>
          <w:p w:rsidR="00402380" w:rsidRPr="00C30DFD" w:rsidRDefault="006125CD" w:rsidP="00C503EC">
            <w:pPr>
              <w:pStyle w:val="afd"/>
              <w:rPr>
                <w:bCs/>
                <w:iCs/>
                <w:sz w:val="20"/>
              </w:rPr>
            </w:pPr>
            <w:proofErr w:type="spellStart"/>
            <w:r w:rsidRPr="00C30DFD">
              <w:rPr>
                <w:bCs/>
                <w:iCs/>
                <w:sz w:val="20"/>
              </w:rPr>
              <w:t>Мысягин</w:t>
            </w:r>
            <w:proofErr w:type="spellEnd"/>
            <w:r w:rsidRPr="00C30DFD">
              <w:rPr>
                <w:bCs/>
                <w:iCs/>
                <w:sz w:val="20"/>
              </w:rPr>
              <w:t xml:space="preserve"> Владимир </w:t>
            </w:r>
          </w:p>
        </w:tc>
        <w:tc>
          <w:tcPr>
            <w:tcW w:w="2147" w:type="dxa"/>
          </w:tcPr>
          <w:p w:rsidR="00402380" w:rsidRPr="00C30DFD" w:rsidRDefault="00402380" w:rsidP="004B2522">
            <w:pPr>
              <w:pStyle w:val="afd"/>
              <w:rPr>
                <w:bCs/>
                <w:iCs/>
                <w:sz w:val="20"/>
              </w:rPr>
            </w:pPr>
            <w:r w:rsidRPr="00C30DFD">
              <w:rPr>
                <w:bCs/>
                <w:iCs/>
                <w:sz w:val="20"/>
              </w:rPr>
              <w:t>Гоголева Г.В.</w:t>
            </w:r>
          </w:p>
        </w:tc>
      </w:tr>
      <w:tr w:rsidR="00402380" w:rsidRPr="00092AE2" w:rsidTr="004B2522">
        <w:tc>
          <w:tcPr>
            <w:tcW w:w="606" w:type="dxa"/>
          </w:tcPr>
          <w:p w:rsidR="00402380" w:rsidRPr="00C30DFD" w:rsidRDefault="00402380" w:rsidP="00402380">
            <w:pPr>
              <w:pStyle w:val="afd"/>
              <w:numPr>
                <w:ilvl w:val="0"/>
                <w:numId w:val="27"/>
              </w:numPr>
              <w:rPr>
                <w:bCs/>
                <w:iCs/>
                <w:sz w:val="20"/>
              </w:rPr>
            </w:pPr>
          </w:p>
        </w:tc>
        <w:tc>
          <w:tcPr>
            <w:tcW w:w="2254" w:type="dxa"/>
          </w:tcPr>
          <w:p w:rsidR="00402380" w:rsidRPr="00C30DFD" w:rsidRDefault="006125CD" w:rsidP="004B2522">
            <w:pPr>
              <w:pStyle w:val="afd"/>
              <w:rPr>
                <w:bCs/>
                <w:iCs/>
                <w:sz w:val="20"/>
              </w:rPr>
            </w:pPr>
            <w:r w:rsidRPr="00C30DFD">
              <w:rPr>
                <w:bCs/>
                <w:iCs/>
                <w:sz w:val="20"/>
              </w:rPr>
              <w:t>Информатика и ИКТ</w:t>
            </w:r>
          </w:p>
        </w:tc>
        <w:tc>
          <w:tcPr>
            <w:tcW w:w="1643" w:type="dxa"/>
          </w:tcPr>
          <w:p w:rsidR="00402380" w:rsidRPr="00C30DFD" w:rsidRDefault="006125CD" w:rsidP="004B2522">
            <w:pPr>
              <w:pStyle w:val="afd"/>
              <w:rPr>
                <w:bCs/>
                <w:iCs/>
                <w:sz w:val="20"/>
              </w:rPr>
            </w:pPr>
            <w:r w:rsidRPr="00C30DFD">
              <w:rPr>
                <w:bCs/>
                <w:iCs/>
                <w:sz w:val="20"/>
              </w:rPr>
              <w:t>73</w:t>
            </w:r>
          </w:p>
        </w:tc>
        <w:tc>
          <w:tcPr>
            <w:tcW w:w="3097" w:type="dxa"/>
          </w:tcPr>
          <w:p w:rsidR="00402380" w:rsidRPr="00C30DFD" w:rsidRDefault="006125CD" w:rsidP="00C503EC">
            <w:pPr>
              <w:pStyle w:val="afd"/>
              <w:rPr>
                <w:bCs/>
                <w:iCs/>
                <w:sz w:val="20"/>
              </w:rPr>
            </w:pPr>
            <w:r w:rsidRPr="00C30DFD">
              <w:rPr>
                <w:bCs/>
                <w:iCs/>
                <w:sz w:val="20"/>
              </w:rPr>
              <w:t>Лупанов Артем</w:t>
            </w:r>
          </w:p>
        </w:tc>
        <w:tc>
          <w:tcPr>
            <w:tcW w:w="2147" w:type="dxa"/>
          </w:tcPr>
          <w:p w:rsidR="00402380" w:rsidRPr="00C30DFD" w:rsidRDefault="006125CD" w:rsidP="004B2522">
            <w:pPr>
              <w:pStyle w:val="afd"/>
              <w:rPr>
                <w:bCs/>
                <w:iCs/>
                <w:sz w:val="20"/>
              </w:rPr>
            </w:pPr>
            <w:r w:rsidRPr="00C30DFD">
              <w:rPr>
                <w:bCs/>
                <w:iCs/>
                <w:sz w:val="20"/>
              </w:rPr>
              <w:t>Желтов И.А.</w:t>
            </w:r>
          </w:p>
        </w:tc>
      </w:tr>
      <w:tr w:rsidR="006125CD" w:rsidRPr="0056181D" w:rsidTr="004B2522">
        <w:tc>
          <w:tcPr>
            <w:tcW w:w="606" w:type="dxa"/>
          </w:tcPr>
          <w:p w:rsidR="006125CD" w:rsidRPr="00C30DFD" w:rsidRDefault="006125CD" w:rsidP="00402380">
            <w:pPr>
              <w:pStyle w:val="afd"/>
              <w:numPr>
                <w:ilvl w:val="0"/>
                <w:numId w:val="27"/>
              </w:numPr>
              <w:rPr>
                <w:bCs/>
                <w:iCs/>
                <w:sz w:val="20"/>
              </w:rPr>
            </w:pPr>
          </w:p>
        </w:tc>
        <w:tc>
          <w:tcPr>
            <w:tcW w:w="2254" w:type="dxa"/>
          </w:tcPr>
          <w:p w:rsidR="006125CD" w:rsidRPr="00C30DFD" w:rsidRDefault="006125CD" w:rsidP="004B2522">
            <w:pPr>
              <w:pStyle w:val="afd"/>
              <w:rPr>
                <w:bCs/>
                <w:iCs/>
                <w:sz w:val="20"/>
              </w:rPr>
            </w:pPr>
            <w:r w:rsidRPr="00C30DFD">
              <w:rPr>
                <w:bCs/>
                <w:iCs/>
                <w:sz w:val="20"/>
              </w:rPr>
              <w:t>Литература</w:t>
            </w:r>
          </w:p>
        </w:tc>
        <w:tc>
          <w:tcPr>
            <w:tcW w:w="1643" w:type="dxa"/>
          </w:tcPr>
          <w:p w:rsidR="006125CD" w:rsidRPr="00C30DFD" w:rsidRDefault="006125CD" w:rsidP="004B2522">
            <w:pPr>
              <w:pStyle w:val="afd"/>
              <w:rPr>
                <w:bCs/>
                <w:iCs/>
                <w:sz w:val="20"/>
              </w:rPr>
            </w:pPr>
            <w:r w:rsidRPr="00C30DFD">
              <w:rPr>
                <w:bCs/>
                <w:iCs/>
                <w:sz w:val="20"/>
              </w:rPr>
              <w:t>90</w:t>
            </w:r>
          </w:p>
        </w:tc>
        <w:tc>
          <w:tcPr>
            <w:tcW w:w="3097" w:type="dxa"/>
          </w:tcPr>
          <w:p w:rsidR="006125CD" w:rsidRPr="00C30DFD" w:rsidRDefault="006125CD" w:rsidP="00C503EC">
            <w:pPr>
              <w:pStyle w:val="afd"/>
              <w:rPr>
                <w:bCs/>
                <w:iCs/>
                <w:sz w:val="20"/>
              </w:rPr>
            </w:pPr>
            <w:r w:rsidRPr="00C30DFD">
              <w:rPr>
                <w:bCs/>
                <w:iCs/>
                <w:sz w:val="20"/>
              </w:rPr>
              <w:t xml:space="preserve">Мочалова Анастасия </w:t>
            </w:r>
          </w:p>
        </w:tc>
        <w:tc>
          <w:tcPr>
            <w:tcW w:w="2147" w:type="dxa"/>
          </w:tcPr>
          <w:p w:rsidR="006125CD" w:rsidRPr="00C30DFD" w:rsidRDefault="006125CD" w:rsidP="004B2522">
            <w:pPr>
              <w:pStyle w:val="afd"/>
              <w:rPr>
                <w:bCs/>
                <w:iCs/>
                <w:sz w:val="20"/>
              </w:rPr>
            </w:pPr>
            <w:r w:rsidRPr="00C30DFD">
              <w:rPr>
                <w:bCs/>
                <w:iCs/>
                <w:sz w:val="20"/>
              </w:rPr>
              <w:t>Кошелева С.Б.</w:t>
            </w:r>
          </w:p>
        </w:tc>
      </w:tr>
    </w:tbl>
    <w:p w:rsidR="00402380" w:rsidRPr="0056181D" w:rsidRDefault="00402380" w:rsidP="00402380">
      <w:pPr>
        <w:spacing w:after="0" w:line="240" w:lineRule="auto"/>
        <w:jc w:val="both"/>
        <w:rPr>
          <w:rFonts w:ascii="Times New Roman" w:hAnsi="Times New Roman" w:cs="Times New Roman"/>
          <w:sz w:val="28"/>
          <w:szCs w:val="28"/>
        </w:rPr>
      </w:pPr>
    </w:p>
    <w:p w:rsidR="00D16BF5" w:rsidRPr="00C30DFD" w:rsidRDefault="00402380" w:rsidP="00402380">
      <w:pPr>
        <w:spacing w:after="0" w:line="240" w:lineRule="auto"/>
        <w:jc w:val="both"/>
        <w:rPr>
          <w:rFonts w:ascii="Times New Roman" w:hAnsi="Times New Roman" w:cs="Times New Roman"/>
          <w:sz w:val="28"/>
          <w:szCs w:val="28"/>
        </w:rPr>
      </w:pPr>
      <w:r w:rsidRPr="00ED0BB0">
        <w:rPr>
          <w:szCs w:val="28"/>
        </w:rPr>
        <w:t xml:space="preserve">   </w:t>
      </w:r>
      <w:r w:rsidRPr="00ED0BB0">
        <w:rPr>
          <w:sz w:val="24"/>
        </w:rPr>
        <w:t xml:space="preserve">     </w:t>
      </w:r>
      <w:r w:rsidR="00475832" w:rsidRPr="00C30DFD">
        <w:rPr>
          <w:rFonts w:ascii="Times New Roman" w:hAnsi="Times New Roman" w:cs="Times New Roman"/>
          <w:sz w:val="28"/>
          <w:szCs w:val="28"/>
        </w:rPr>
        <w:t>Сравнивая</w:t>
      </w:r>
      <w:r w:rsidRPr="00C30DFD">
        <w:rPr>
          <w:rFonts w:ascii="Times New Roman" w:hAnsi="Times New Roman" w:cs="Times New Roman"/>
          <w:sz w:val="28"/>
          <w:szCs w:val="28"/>
        </w:rPr>
        <w:t xml:space="preserve">  результат</w:t>
      </w:r>
      <w:r w:rsidR="00475832" w:rsidRPr="00C30DFD">
        <w:rPr>
          <w:rFonts w:ascii="Times New Roman" w:hAnsi="Times New Roman" w:cs="Times New Roman"/>
          <w:sz w:val="28"/>
          <w:szCs w:val="28"/>
        </w:rPr>
        <w:t>ы</w:t>
      </w:r>
      <w:r w:rsidRPr="00C30DFD">
        <w:rPr>
          <w:rFonts w:ascii="Times New Roman" w:hAnsi="Times New Roman" w:cs="Times New Roman"/>
          <w:sz w:val="28"/>
          <w:szCs w:val="28"/>
        </w:rPr>
        <w:t xml:space="preserve"> ЕГЭ по школе </w:t>
      </w:r>
      <w:r w:rsidR="00475832" w:rsidRPr="00C30DFD">
        <w:rPr>
          <w:rFonts w:ascii="Times New Roman" w:hAnsi="Times New Roman" w:cs="Times New Roman"/>
          <w:sz w:val="28"/>
          <w:szCs w:val="28"/>
        </w:rPr>
        <w:t>с 2018 годом, мы видим, что результаты в 2019</w:t>
      </w:r>
      <w:r w:rsidRPr="00C30DFD">
        <w:rPr>
          <w:rFonts w:ascii="Times New Roman" w:hAnsi="Times New Roman" w:cs="Times New Roman"/>
          <w:sz w:val="28"/>
          <w:szCs w:val="28"/>
        </w:rPr>
        <w:t xml:space="preserve"> году выше по русскому языку, обществознанию, </w:t>
      </w:r>
      <w:r w:rsidR="00475832" w:rsidRPr="00C30DFD">
        <w:rPr>
          <w:rFonts w:ascii="Times New Roman" w:hAnsi="Times New Roman" w:cs="Times New Roman"/>
          <w:sz w:val="28"/>
          <w:szCs w:val="28"/>
        </w:rPr>
        <w:t>физике, биологии, химии, истории</w:t>
      </w:r>
      <w:r w:rsidRPr="00C30DFD">
        <w:rPr>
          <w:rFonts w:ascii="Times New Roman" w:hAnsi="Times New Roman" w:cs="Times New Roman"/>
          <w:sz w:val="28"/>
          <w:szCs w:val="28"/>
        </w:rPr>
        <w:t>.</w:t>
      </w:r>
    </w:p>
    <w:p w:rsidR="00D16BF5" w:rsidRDefault="00D16BF5" w:rsidP="00402380">
      <w:pPr>
        <w:spacing w:after="0" w:line="240" w:lineRule="auto"/>
        <w:jc w:val="both"/>
        <w:rPr>
          <w:rFonts w:ascii="Times New Roman" w:hAnsi="Times New Roman" w:cs="Times New Roman"/>
          <w:sz w:val="28"/>
          <w:szCs w:val="28"/>
          <w:highlight w:val="yellow"/>
        </w:rPr>
      </w:pPr>
      <w:r>
        <w:rPr>
          <w:noProof/>
          <w:lang w:eastAsia="ru-RU"/>
        </w:rPr>
        <w:drawing>
          <wp:inline distT="0" distB="0" distL="0" distR="0" wp14:anchorId="7AE04AA8" wp14:editId="678C977E">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6BF5" w:rsidRPr="00092AE2" w:rsidRDefault="00D16BF5" w:rsidP="00402380">
      <w:pPr>
        <w:spacing w:after="0" w:line="240" w:lineRule="auto"/>
        <w:jc w:val="both"/>
        <w:rPr>
          <w:rFonts w:ascii="Times New Roman" w:hAnsi="Times New Roman" w:cs="Times New Roman"/>
          <w:sz w:val="28"/>
          <w:szCs w:val="28"/>
          <w:highlight w:val="yellow"/>
        </w:rPr>
      </w:pPr>
    </w:p>
    <w:p w:rsidR="00FB08A2" w:rsidRPr="00C30DFD" w:rsidRDefault="00402380" w:rsidP="00402380">
      <w:pPr>
        <w:widowControl w:val="0"/>
        <w:spacing w:after="0" w:line="240" w:lineRule="auto"/>
        <w:jc w:val="both"/>
        <w:rPr>
          <w:rFonts w:ascii="Times New Roman" w:hAnsi="Times New Roman" w:cs="Times New Roman"/>
          <w:sz w:val="28"/>
          <w:szCs w:val="28"/>
          <w:lang w:eastAsia="ru-RU"/>
        </w:rPr>
      </w:pPr>
      <w:r w:rsidRPr="00C30DFD">
        <w:rPr>
          <w:rFonts w:ascii="Times New Roman" w:hAnsi="Times New Roman" w:cs="Times New Roman"/>
          <w:sz w:val="28"/>
          <w:szCs w:val="28"/>
          <w:lang w:eastAsia="ru-RU"/>
        </w:rPr>
        <w:t xml:space="preserve">     </w:t>
      </w:r>
      <w:r w:rsidR="00D16BF5" w:rsidRPr="00C30DFD">
        <w:rPr>
          <w:rFonts w:ascii="Times New Roman" w:hAnsi="Times New Roman" w:cs="Times New Roman"/>
          <w:sz w:val="28"/>
          <w:szCs w:val="28"/>
          <w:lang w:eastAsia="ru-RU"/>
        </w:rPr>
        <w:t xml:space="preserve">  Анализируя результаты ЕГЭ 2019</w:t>
      </w:r>
      <w:r w:rsidRPr="00C30DFD">
        <w:rPr>
          <w:rFonts w:ascii="Times New Roman" w:hAnsi="Times New Roman" w:cs="Times New Roman"/>
          <w:sz w:val="28"/>
          <w:szCs w:val="28"/>
          <w:lang w:eastAsia="ru-RU"/>
        </w:rPr>
        <w:t xml:space="preserve"> года, можно отметить, что результаты по школе </w:t>
      </w:r>
      <w:r w:rsidR="00D16BF5" w:rsidRPr="00C30DFD">
        <w:rPr>
          <w:rFonts w:ascii="Times New Roman" w:hAnsi="Times New Roman" w:cs="Times New Roman"/>
          <w:sz w:val="28"/>
          <w:szCs w:val="28"/>
          <w:lang w:eastAsia="ru-RU"/>
        </w:rPr>
        <w:t>выше результатов по РФ и по Нижегородской области по таким предметам как русский язык, обществознание, литература, химия, биология, история.</w:t>
      </w:r>
    </w:p>
    <w:p w:rsidR="00402380" w:rsidRDefault="00C30DFD" w:rsidP="00402380">
      <w:pPr>
        <w:widowControl w:val="0"/>
        <w:spacing w:after="0" w:line="240" w:lineRule="auto"/>
        <w:jc w:val="both"/>
        <w:rPr>
          <w:rFonts w:ascii="Times New Roman" w:hAnsi="Times New Roman" w:cs="Times New Roman"/>
          <w:sz w:val="28"/>
          <w:szCs w:val="28"/>
          <w:highlight w:val="yellow"/>
          <w:lang w:eastAsia="ru-RU"/>
        </w:rPr>
      </w:pPr>
      <w:r>
        <w:rPr>
          <w:noProof/>
          <w:lang w:eastAsia="ru-RU"/>
        </w:rPr>
        <w:drawing>
          <wp:inline distT="0" distB="0" distL="0" distR="0" wp14:anchorId="422A1A9E" wp14:editId="5085F7C4">
            <wp:extent cx="4762500" cy="28384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0DFD" w:rsidRPr="001D1D12" w:rsidRDefault="00C30DFD" w:rsidP="00402380">
      <w:pPr>
        <w:widowControl w:val="0"/>
        <w:spacing w:after="0" w:line="240" w:lineRule="auto"/>
        <w:jc w:val="both"/>
        <w:rPr>
          <w:rFonts w:ascii="Times New Roman" w:hAnsi="Times New Roman" w:cs="Times New Roman"/>
          <w:sz w:val="28"/>
          <w:szCs w:val="28"/>
          <w:highlight w:val="yellow"/>
          <w:lang w:eastAsia="ru-RU"/>
        </w:rPr>
      </w:pPr>
    </w:p>
    <w:p w:rsidR="00092AE2" w:rsidRPr="00ED0BB0" w:rsidRDefault="00092AE2" w:rsidP="00402380">
      <w:pPr>
        <w:widowControl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02380" w:rsidRPr="00ED0BB0">
        <w:rPr>
          <w:rFonts w:ascii="Times New Roman" w:hAnsi="Times New Roman" w:cs="Times New Roman"/>
          <w:sz w:val="28"/>
          <w:szCs w:val="28"/>
          <w:lang w:eastAsia="ru-RU"/>
        </w:rPr>
        <w:t xml:space="preserve"> Все выпускники 9-х классов успешно сдали обязательные экзамены по русскому языку и математике и предметы по выбору, подтвердив тем самым освоение программ основного общего образования.</w:t>
      </w:r>
    </w:p>
    <w:p w:rsidR="00402380" w:rsidRPr="00ED0BB0" w:rsidRDefault="00402380" w:rsidP="00402380">
      <w:pPr>
        <w:widowControl w:val="0"/>
        <w:spacing w:after="0" w:line="240" w:lineRule="auto"/>
        <w:jc w:val="both"/>
        <w:rPr>
          <w:rFonts w:ascii="Times New Roman" w:hAnsi="Times New Roman" w:cs="Times New Roman"/>
          <w:sz w:val="28"/>
          <w:szCs w:val="28"/>
          <w:lang w:eastAsia="ru-RU"/>
        </w:rPr>
      </w:pPr>
      <w:r w:rsidRPr="00ED0BB0">
        <w:rPr>
          <w:rFonts w:ascii="Times New Roman" w:hAnsi="Times New Roman" w:cs="Times New Roman"/>
          <w:sz w:val="28"/>
          <w:szCs w:val="28"/>
          <w:lang w:eastAsia="ru-RU"/>
        </w:rPr>
        <w:t xml:space="preserve"> В целом качество ЗУН учащихся по русскому языку составило </w:t>
      </w:r>
      <w:r w:rsidR="00092AE2">
        <w:rPr>
          <w:rFonts w:ascii="Times New Roman" w:hAnsi="Times New Roman" w:cs="Times New Roman"/>
          <w:sz w:val="28"/>
          <w:szCs w:val="28"/>
          <w:lang w:eastAsia="ru-RU"/>
        </w:rPr>
        <w:t xml:space="preserve">70,8% </w:t>
      </w:r>
      <w:r w:rsidRPr="00ED0BB0">
        <w:rPr>
          <w:rFonts w:ascii="Times New Roman" w:hAnsi="Times New Roman" w:cs="Times New Roman"/>
          <w:sz w:val="28"/>
          <w:szCs w:val="28"/>
          <w:lang w:eastAsia="ru-RU"/>
        </w:rPr>
        <w:t xml:space="preserve">(ср. </w:t>
      </w:r>
      <w:r w:rsidR="00092AE2">
        <w:rPr>
          <w:rFonts w:ascii="Times New Roman" w:hAnsi="Times New Roman" w:cs="Times New Roman"/>
          <w:sz w:val="28"/>
          <w:szCs w:val="28"/>
          <w:lang w:eastAsia="ru-RU"/>
        </w:rPr>
        <w:t xml:space="preserve">2018г. – 54%, </w:t>
      </w:r>
      <w:r w:rsidRPr="00ED0BB0">
        <w:rPr>
          <w:rFonts w:ascii="Times New Roman" w:hAnsi="Times New Roman" w:cs="Times New Roman"/>
          <w:sz w:val="28"/>
          <w:szCs w:val="28"/>
          <w:lang w:eastAsia="ru-RU"/>
        </w:rPr>
        <w:t>2017г. -49%, 2016г.-56%, 2015г. - 50%, 2014г. - 70%, 2013г. - 57.58%, 2012г. - 41.46%; 2011г. - 41%), успеваемость 100%.</w:t>
      </w:r>
    </w:p>
    <w:p w:rsidR="00402380" w:rsidRPr="00C30DFD" w:rsidRDefault="00402380" w:rsidP="00402380">
      <w:pPr>
        <w:widowControl w:val="0"/>
        <w:spacing w:after="0" w:line="240" w:lineRule="auto"/>
        <w:jc w:val="both"/>
        <w:rPr>
          <w:rFonts w:ascii="Times New Roman" w:hAnsi="Times New Roman" w:cs="Times New Roman"/>
          <w:sz w:val="28"/>
          <w:szCs w:val="28"/>
          <w:lang w:eastAsia="ru-RU"/>
        </w:rPr>
      </w:pPr>
      <w:r w:rsidRPr="00ED0BB0">
        <w:rPr>
          <w:rFonts w:ascii="Times New Roman" w:hAnsi="Times New Roman" w:cs="Times New Roman"/>
          <w:sz w:val="28"/>
          <w:szCs w:val="28"/>
          <w:lang w:eastAsia="ru-RU"/>
        </w:rPr>
        <w:t xml:space="preserve">      </w:t>
      </w:r>
      <w:r w:rsidRPr="00942113">
        <w:rPr>
          <w:rFonts w:ascii="Times New Roman" w:hAnsi="Times New Roman" w:cs="Times New Roman"/>
          <w:sz w:val="28"/>
          <w:szCs w:val="28"/>
          <w:lang w:eastAsia="ru-RU"/>
        </w:rPr>
        <w:t xml:space="preserve">Подтвердили годовую отметку по русскому языку </w:t>
      </w:r>
      <w:r w:rsidR="0098614C" w:rsidRPr="00942113">
        <w:rPr>
          <w:rFonts w:ascii="Times New Roman" w:hAnsi="Times New Roman" w:cs="Times New Roman"/>
          <w:sz w:val="28"/>
          <w:szCs w:val="28"/>
          <w:lang w:eastAsia="ru-RU"/>
        </w:rPr>
        <w:t>58,3</w:t>
      </w:r>
      <w:r w:rsidRPr="00942113">
        <w:rPr>
          <w:rFonts w:ascii="Times New Roman" w:hAnsi="Times New Roman" w:cs="Times New Roman"/>
          <w:sz w:val="28"/>
          <w:szCs w:val="28"/>
          <w:lang w:eastAsia="ru-RU"/>
        </w:rPr>
        <w:t xml:space="preserve">% учащихся, получили на ОГЭ отметку выше годовой отметки </w:t>
      </w:r>
      <w:r w:rsidR="00942113" w:rsidRPr="00942113">
        <w:rPr>
          <w:rFonts w:ascii="Times New Roman" w:hAnsi="Times New Roman" w:cs="Times New Roman"/>
          <w:sz w:val="28"/>
          <w:szCs w:val="28"/>
          <w:lang w:eastAsia="ru-RU"/>
        </w:rPr>
        <w:t>29,2%, ниже-12,5</w:t>
      </w:r>
      <w:r w:rsidRPr="00942113">
        <w:rPr>
          <w:rFonts w:ascii="Times New Roman" w:hAnsi="Times New Roman" w:cs="Times New Roman"/>
          <w:sz w:val="28"/>
          <w:szCs w:val="28"/>
          <w:lang w:eastAsia="ru-RU"/>
        </w:rPr>
        <w:t>%.</w:t>
      </w:r>
    </w:p>
    <w:p w:rsidR="00402380" w:rsidRPr="00F4760B" w:rsidRDefault="00C30DFD" w:rsidP="00402380">
      <w:pPr>
        <w:widowControl w:val="0"/>
        <w:spacing w:after="0" w:line="240" w:lineRule="auto"/>
        <w:ind w:firstLine="454"/>
        <w:jc w:val="both"/>
        <w:rPr>
          <w:rFonts w:ascii="Times New Roman" w:hAnsi="Times New Roman" w:cs="Times New Roman"/>
          <w:sz w:val="28"/>
          <w:szCs w:val="28"/>
          <w:lang w:eastAsia="ru-RU"/>
        </w:rPr>
      </w:pPr>
      <w:r>
        <w:rPr>
          <w:rFonts w:ascii="Times New Roman" w:hAnsi="Times New Roman" w:cs="Times New Roman"/>
          <w:sz w:val="28"/>
          <w:szCs w:val="28"/>
          <w:lang w:eastAsia="ru-RU"/>
        </w:rPr>
        <w:t>ГИА  по  математике в 2019</w:t>
      </w:r>
      <w:r w:rsidR="00402380" w:rsidRPr="00F4760B">
        <w:rPr>
          <w:rFonts w:ascii="Times New Roman" w:hAnsi="Times New Roman" w:cs="Times New Roman"/>
          <w:sz w:val="28"/>
          <w:szCs w:val="28"/>
          <w:lang w:eastAsia="ru-RU"/>
        </w:rPr>
        <w:t xml:space="preserve"> году  включала  задания по алгебре и</w:t>
      </w:r>
      <w:r w:rsidR="00402380" w:rsidRPr="00ED0BB0">
        <w:rPr>
          <w:rFonts w:ascii="Times New Roman" w:hAnsi="Times New Roman" w:cs="Times New Roman"/>
          <w:sz w:val="28"/>
          <w:szCs w:val="28"/>
          <w:lang w:eastAsia="ru-RU"/>
        </w:rPr>
        <w:t xml:space="preserve"> </w:t>
      </w:r>
      <w:r w:rsidR="00402380" w:rsidRPr="00F4760B">
        <w:rPr>
          <w:rFonts w:ascii="Times New Roman" w:hAnsi="Times New Roman" w:cs="Times New Roman"/>
          <w:sz w:val="28"/>
          <w:szCs w:val="28"/>
          <w:lang w:eastAsia="ru-RU"/>
        </w:rPr>
        <w:t>геометрии,  как и в прошлые годы.</w:t>
      </w:r>
    </w:p>
    <w:p w:rsidR="00402380" w:rsidRPr="00F4760B" w:rsidRDefault="00402380" w:rsidP="00402380">
      <w:pPr>
        <w:widowControl w:val="0"/>
        <w:spacing w:after="0" w:line="240" w:lineRule="auto"/>
        <w:jc w:val="both"/>
        <w:rPr>
          <w:rFonts w:ascii="Times New Roman" w:hAnsi="Times New Roman" w:cs="Times New Roman"/>
          <w:sz w:val="28"/>
          <w:szCs w:val="28"/>
          <w:lang w:eastAsia="ru-RU"/>
        </w:rPr>
      </w:pPr>
      <w:r w:rsidRPr="00F4760B">
        <w:rPr>
          <w:rFonts w:ascii="Times New Roman" w:hAnsi="Times New Roman" w:cs="Times New Roman"/>
          <w:sz w:val="28"/>
          <w:szCs w:val="28"/>
          <w:lang w:eastAsia="ru-RU"/>
        </w:rPr>
        <w:t xml:space="preserve">      </w:t>
      </w:r>
      <w:r w:rsidRPr="00F10E74">
        <w:rPr>
          <w:rFonts w:ascii="Times New Roman" w:hAnsi="Times New Roman" w:cs="Times New Roman"/>
          <w:sz w:val="28"/>
          <w:szCs w:val="28"/>
          <w:lang w:eastAsia="ru-RU"/>
        </w:rPr>
        <w:t xml:space="preserve">Подтвердили годовую </w:t>
      </w:r>
      <w:r w:rsidR="008C6CDF" w:rsidRPr="00F10E74">
        <w:rPr>
          <w:rFonts w:ascii="Times New Roman" w:hAnsi="Times New Roman" w:cs="Times New Roman"/>
          <w:sz w:val="28"/>
          <w:szCs w:val="28"/>
          <w:lang w:eastAsia="ru-RU"/>
        </w:rPr>
        <w:t>отметку 64,6</w:t>
      </w:r>
      <w:r w:rsidRPr="00F10E74">
        <w:rPr>
          <w:rFonts w:ascii="Times New Roman" w:hAnsi="Times New Roman" w:cs="Times New Roman"/>
          <w:sz w:val="28"/>
          <w:szCs w:val="28"/>
          <w:lang w:eastAsia="ru-RU"/>
        </w:rPr>
        <w:t xml:space="preserve">%  и </w:t>
      </w:r>
      <w:r w:rsidR="008C6CDF" w:rsidRPr="00F10E74">
        <w:rPr>
          <w:rFonts w:ascii="Times New Roman" w:hAnsi="Times New Roman" w:cs="Times New Roman"/>
          <w:sz w:val="28"/>
          <w:szCs w:val="28"/>
          <w:lang w:eastAsia="ru-RU"/>
        </w:rPr>
        <w:t>54,2</w:t>
      </w:r>
      <w:r w:rsidRPr="00F10E74">
        <w:rPr>
          <w:rFonts w:ascii="Times New Roman" w:hAnsi="Times New Roman" w:cs="Times New Roman"/>
          <w:sz w:val="28"/>
          <w:szCs w:val="28"/>
          <w:lang w:eastAsia="ru-RU"/>
        </w:rPr>
        <w:t>% учащихся соответственно по алгебре и геометрии.</w:t>
      </w:r>
      <w:r w:rsidR="00F10E74">
        <w:rPr>
          <w:rFonts w:ascii="Times New Roman" w:hAnsi="Times New Roman" w:cs="Times New Roman"/>
          <w:sz w:val="28"/>
          <w:szCs w:val="28"/>
          <w:lang w:eastAsia="ru-RU"/>
        </w:rPr>
        <w:t xml:space="preserve"> Получили отметку ниже годовой по алгебре </w:t>
      </w:r>
      <w:r w:rsidR="0058133C">
        <w:rPr>
          <w:rFonts w:ascii="Times New Roman" w:hAnsi="Times New Roman" w:cs="Times New Roman"/>
          <w:sz w:val="28"/>
          <w:szCs w:val="28"/>
          <w:lang w:eastAsia="ru-RU"/>
        </w:rPr>
        <w:t xml:space="preserve"> </w:t>
      </w:r>
      <w:r w:rsidR="00F10E74">
        <w:rPr>
          <w:rFonts w:ascii="Times New Roman" w:hAnsi="Times New Roman" w:cs="Times New Roman"/>
          <w:sz w:val="28"/>
          <w:szCs w:val="28"/>
          <w:lang w:eastAsia="ru-RU"/>
        </w:rPr>
        <w:t xml:space="preserve">6%, выше годовой – 29,2%. </w:t>
      </w:r>
      <w:r w:rsidRPr="00F4760B">
        <w:rPr>
          <w:rFonts w:ascii="Times New Roman" w:hAnsi="Times New Roman" w:cs="Times New Roman"/>
          <w:sz w:val="28"/>
          <w:szCs w:val="28"/>
          <w:lang w:eastAsia="ru-RU"/>
        </w:rPr>
        <w:t xml:space="preserve">   </w:t>
      </w:r>
      <w:r w:rsidR="002608B8">
        <w:rPr>
          <w:rFonts w:ascii="Times New Roman" w:hAnsi="Times New Roman" w:cs="Times New Roman"/>
          <w:sz w:val="28"/>
          <w:szCs w:val="28"/>
          <w:lang w:eastAsia="ru-RU"/>
        </w:rPr>
        <w:t>Получили</w:t>
      </w:r>
      <w:r w:rsidR="00DA2B39">
        <w:rPr>
          <w:rFonts w:ascii="Times New Roman" w:hAnsi="Times New Roman" w:cs="Times New Roman"/>
          <w:sz w:val="28"/>
          <w:szCs w:val="28"/>
          <w:lang w:eastAsia="ru-RU"/>
        </w:rPr>
        <w:t xml:space="preserve"> отметку ниже годовой по геометрии</w:t>
      </w:r>
      <w:r w:rsidR="002608B8">
        <w:rPr>
          <w:rFonts w:ascii="Times New Roman" w:hAnsi="Times New Roman" w:cs="Times New Roman"/>
          <w:sz w:val="28"/>
          <w:szCs w:val="28"/>
          <w:lang w:eastAsia="ru-RU"/>
        </w:rPr>
        <w:t xml:space="preserve">  </w:t>
      </w:r>
      <w:r w:rsidR="00DA2B39">
        <w:rPr>
          <w:rFonts w:ascii="Times New Roman" w:hAnsi="Times New Roman" w:cs="Times New Roman"/>
          <w:sz w:val="28"/>
          <w:szCs w:val="28"/>
          <w:lang w:eastAsia="ru-RU"/>
        </w:rPr>
        <w:t>12,5%, выше годовой – 33,3</w:t>
      </w:r>
      <w:r w:rsidR="002608B8">
        <w:rPr>
          <w:rFonts w:ascii="Times New Roman" w:hAnsi="Times New Roman" w:cs="Times New Roman"/>
          <w:sz w:val="28"/>
          <w:szCs w:val="28"/>
          <w:lang w:eastAsia="ru-RU"/>
        </w:rPr>
        <w:t>%.</w:t>
      </w:r>
      <w:r w:rsidRPr="00F4760B">
        <w:rPr>
          <w:rFonts w:ascii="Times New Roman" w:hAnsi="Times New Roman" w:cs="Times New Roman"/>
          <w:sz w:val="28"/>
          <w:szCs w:val="28"/>
          <w:lang w:eastAsia="ru-RU"/>
        </w:rPr>
        <w:t xml:space="preserve"> Средний балл по математике выше уровня прошлого учебного года:</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3960"/>
      </w:tblGrid>
      <w:tr w:rsidR="00402380" w:rsidRPr="00F4760B" w:rsidTr="004B2522">
        <w:tc>
          <w:tcPr>
            <w:tcW w:w="1908" w:type="dxa"/>
          </w:tcPr>
          <w:p w:rsidR="00402380" w:rsidRPr="00F4760B" w:rsidRDefault="00402380" w:rsidP="004B2522">
            <w:pPr>
              <w:widowControl w:val="0"/>
              <w:spacing w:after="0" w:line="240" w:lineRule="auto"/>
              <w:jc w:val="both"/>
              <w:rPr>
                <w:rFonts w:ascii="Times New Roman" w:hAnsi="Times New Roman" w:cs="Times New Roman"/>
                <w:b/>
                <w:sz w:val="24"/>
                <w:szCs w:val="24"/>
                <w:lang w:eastAsia="ru-RU"/>
              </w:rPr>
            </w:pPr>
            <w:r w:rsidRPr="00F4760B">
              <w:rPr>
                <w:rFonts w:ascii="Times New Roman" w:hAnsi="Times New Roman" w:cs="Times New Roman"/>
                <w:b/>
                <w:sz w:val="24"/>
                <w:szCs w:val="24"/>
                <w:lang w:eastAsia="ru-RU"/>
              </w:rPr>
              <w:t>Учебный год</w:t>
            </w:r>
          </w:p>
        </w:tc>
        <w:tc>
          <w:tcPr>
            <w:tcW w:w="2340" w:type="dxa"/>
          </w:tcPr>
          <w:p w:rsidR="00402380" w:rsidRPr="00F4760B" w:rsidRDefault="00402380" w:rsidP="004B2522">
            <w:pPr>
              <w:widowControl w:val="0"/>
              <w:spacing w:after="0" w:line="240" w:lineRule="auto"/>
              <w:jc w:val="both"/>
              <w:rPr>
                <w:rFonts w:ascii="Times New Roman" w:hAnsi="Times New Roman" w:cs="Times New Roman"/>
                <w:b/>
                <w:sz w:val="24"/>
                <w:szCs w:val="24"/>
                <w:lang w:eastAsia="ru-RU"/>
              </w:rPr>
            </w:pPr>
            <w:r w:rsidRPr="00F4760B">
              <w:rPr>
                <w:rFonts w:ascii="Times New Roman" w:hAnsi="Times New Roman" w:cs="Times New Roman"/>
                <w:b/>
                <w:sz w:val="24"/>
                <w:szCs w:val="24"/>
                <w:lang w:eastAsia="ru-RU"/>
              </w:rPr>
              <w:t>Средний балл</w:t>
            </w:r>
          </w:p>
        </w:tc>
        <w:tc>
          <w:tcPr>
            <w:tcW w:w="3960" w:type="dxa"/>
          </w:tcPr>
          <w:p w:rsidR="00402380" w:rsidRPr="00F4760B" w:rsidRDefault="00402380" w:rsidP="004B2522">
            <w:pPr>
              <w:widowControl w:val="0"/>
              <w:spacing w:after="0" w:line="240" w:lineRule="auto"/>
              <w:jc w:val="both"/>
              <w:rPr>
                <w:rFonts w:ascii="Times New Roman" w:hAnsi="Times New Roman" w:cs="Times New Roman"/>
                <w:b/>
                <w:sz w:val="24"/>
                <w:szCs w:val="24"/>
                <w:lang w:eastAsia="ru-RU"/>
              </w:rPr>
            </w:pPr>
            <w:r w:rsidRPr="00F4760B">
              <w:rPr>
                <w:rFonts w:ascii="Times New Roman" w:hAnsi="Times New Roman" w:cs="Times New Roman"/>
                <w:b/>
                <w:sz w:val="24"/>
                <w:szCs w:val="24"/>
                <w:lang w:eastAsia="ru-RU"/>
              </w:rPr>
              <w:t>Максимально набранный балл</w:t>
            </w:r>
          </w:p>
        </w:tc>
      </w:tr>
      <w:tr w:rsidR="00402380" w:rsidRPr="00F4760B" w:rsidTr="004B2522">
        <w:tc>
          <w:tcPr>
            <w:tcW w:w="1908" w:type="dxa"/>
          </w:tcPr>
          <w:p w:rsidR="00402380" w:rsidRPr="00F4760B" w:rsidRDefault="00402380" w:rsidP="004B2522">
            <w:pPr>
              <w:widowControl w:val="0"/>
              <w:spacing w:after="0" w:line="240" w:lineRule="auto"/>
              <w:jc w:val="both"/>
              <w:rPr>
                <w:rFonts w:ascii="Times New Roman" w:hAnsi="Times New Roman" w:cs="Times New Roman"/>
                <w:sz w:val="24"/>
                <w:szCs w:val="24"/>
                <w:lang w:eastAsia="ru-RU"/>
              </w:rPr>
            </w:pPr>
            <w:r w:rsidRPr="00F4760B">
              <w:rPr>
                <w:rFonts w:ascii="Times New Roman" w:hAnsi="Times New Roman" w:cs="Times New Roman"/>
                <w:sz w:val="24"/>
                <w:szCs w:val="24"/>
                <w:lang w:eastAsia="ru-RU"/>
              </w:rPr>
              <w:t>2011-2012</w:t>
            </w:r>
          </w:p>
        </w:tc>
        <w:tc>
          <w:tcPr>
            <w:tcW w:w="234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15.24</w:t>
            </w:r>
          </w:p>
        </w:tc>
        <w:tc>
          <w:tcPr>
            <w:tcW w:w="396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30</w:t>
            </w:r>
          </w:p>
        </w:tc>
      </w:tr>
      <w:tr w:rsidR="00402380" w:rsidRPr="00F4760B" w:rsidTr="004B2522">
        <w:tc>
          <w:tcPr>
            <w:tcW w:w="1908" w:type="dxa"/>
          </w:tcPr>
          <w:p w:rsidR="00402380" w:rsidRPr="00F4760B" w:rsidRDefault="00402380" w:rsidP="004B2522">
            <w:pPr>
              <w:widowControl w:val="0"/>
              <w:spacing w:after="0" w:line="240" w:lineRule="auto"/>
              <w:jc w:val="both"/>
              <w:rPr>
                <w:rFonts w:ascii="Times New Roman" w:hAnsi="Times New Roman" w:cs="Times New Roman"/>
                <w:sz w:val="24"/>
                <w:szCs w:val="24"/>
                <w:lang w:eastAsia="ru-RU"/>
              </w:rPr>
            </w:pPr>
            <w:r w:rsidRPr="00F4760B">
              <w:rPr>
                <w:rFonts w:ascii="Times New Roman" w:hAnsi="Times New Roman" w:cs="Times New Roman"/>
                <w:sz w:val="24"/>
                <w:szCs w:val="24"/>
                <w:lang w:eastAsia="ru-RU"/>
              </w:rPr>
              <w:t>2012-2013</w:t>
            </w:r>
          </w:p>
        </w:tc>
        <w:tc>
          <w:tcPr>
            <w:tcW w:w="234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20.21</w:t>
            </w:r>
          </w:p>
        </w:tc>
        <w:tc>
          <w:tcPr>
            <w:tcW w:w="396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31</w:t>
            </w:r>
          </w:p>
        </w:tc>
      </w:tr>
      <w:tr w:rsidR="00402380" w:rsidRPr="00F4760B" w:rsidTr="004B2522">
        <w:tc>
          <w:tcPr>
            <w:tcW w:w="1908" w:type="dxa"/>
          </w:tcPr>
          <w:p w:rsidR="00402380" w:rsidRPr="00F4760B" w:rsidRDefault="00402380" w:rsidP="004B2522">
            <w:pPr>
              <w:widowControl w:val="0"/>
              <w:spacing w:after="0" w:line="240" w:lineRule="auto"/>
              <w:jc w:val="both"/>
              <w:rPr>
                <w:rFonts w:ascii="Times New Roman" w:hAnsi="Times New Roman" w:cs="Times New Roman"/>
                <w:sz w:val="24"/>
                <w:szCs w:val="24"/>
                <w:lang w:eastAsia="ru-RU"/>
              </w:rPr>
            </w:pPr>
            <w:r w:rsidRPr="00F4760B">
              <w:rPr>
                <w:rFonts w:ascii="Times New Roman" w:hAnsi="Times New Roman" w:cs="Times New Roman"/>
                <w:sz w:val="24"/>
                <w:szCs w:val="24"/>
                <w:lang w:eastAsia="ru-RU"/>
              </w:rPr>
              <w:t>2013-2014</w:t>
            </w:r>
          </w:p>
        </w:tc>
        <w:tc>
          <w:tcPr>
            <w:tcW w:w="234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17.56</w:t>
            </w:r>
          </w:p>
        </w:tc>
        <w:tc>
          <w:tcPr>
            <w:tcW w:w="396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27</w:t>
            </w:r>
          </w:p>
        </w:tc>
      </w:tr>
      <w:tr w:rsidR="00402380" w:rsidRPr="00F4760B" w:rsidTr="004B2522">
        <w:tc>
          <w:tcPr>
            <w:tcW w:w="1908" w:type="dxa"/>
          </w:tcPr>
          <w:p w:rsidR="00402380" w:rsidRPr="00F4760B" w:rsidRDefault="00402380" w:rsidP="004B2522">
            <w:pPr>
              <w:widowControl w:val="0"/>
              <w:spacing w:after="0" w:line="240" w:lineRule="auto"/>
              <w:jc w:val="both"/>
              <w:rPr>
                <w:rFonts w:ascii="Times New Roman" w:hAnsi="Times New Roman" w:cs="Times New Roman"/>
                <w:sz w:val="24"/>
                <w:szCs w:val="24"/>
                <w:lang w:eastAsia="ru-RU"/>
              </w:rPr>
            </w:pPr>
            <w:r w:rsidRPr="00F4760B">
              <w:rPr>
                <w:rFonts w:ascii="Times New Roman" w:hAnsi="Times New Roman" w:cs="Times New Roman"/>
                <w:sz w:val="24"/>
                <w:szCs w:val="24"/>
                <w:lang w:eastAsia="ru-RU"/>
              </w:rPr>
              <w:t>2014-2015</w:t>
            </w:r>
          </w:p>
        </w:tc>
        <w:tc>
          <w:tcPr>
            <w:tcW w:w="234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17.5</w:t>
            </w:r>
          </w:p>
        </w:tc>
        <w:tc>
          <w:tcPr>
            <w:tcW w:w="396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36</w:t>
            </w:r>
          </w:p>
        </w:tc>
      </w:tr>
      <w:tr w:rsidR="00402380" w:rsidRPr="00F4760B" w:rsidTr="004B2522">
        <w:tc>
          <w:tcPr>
            <w:tcW w:w="1908" w:type="dxa"/>
          </w:tcPr>
          <w:p w:rsidR="00402380" w:rsidRPr="00F4760B" w:rsidRDefault="00402380" w:rsidP="004B2522">
            <w:pPr>
              <w:widowControl w:val="0"/>
              <w:spacing w:after="0" w:line="240" w:lineRule="auto"/>
              <w:jc w:val="both"/>
              <w:rPr>
                <w:rFonts w:ascii="Times New Roman" w:hAnsi="Times New Roman" w:cs="Times New Roman"/>
                <w:sz w:val="24"/>
                <w:szCs w:val="24"/>
                <w:lang w:eastAsia="ru-RU"/>
              </w:rPr>
            </w:pPr>
            <w:r w:rsidRPr="00F4760B">
              <w:rPr>
                <w:rFonts w:ascii="Times New Roman" w:hAnsi="Times New Roman" w:cs="Times New Roman"/>
                <w:sz w:val="24"/>
                <w:szCs w:val="24"/>
                <w:lang w:eastAsia="ru-RU"/>
              </w:rPr>
              <w:t>2015-2016</w:t>
            </w:r>
          </w:p>
        </w:tc>
        <w:tc>
          <w:tcPr>
            <w:tcW w:w="234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19.35</w:t>
            </w:r>
          </w:p>
        </w:tc>
        <w:tc>
          <w:tcPr>
            <w:tcW w:w="396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20</w:t>
            </w:r>
          </w:p>
        </w:tc>
      </w:tr>
      <w:tr w:rsidR="00402380" w:rsidRPr="00F4760B" w:rsidTr="004B2522">
        <w:tc>
          <w:tcPr>
            <w:tcW w:w="1908" w:type="dxa"/>
          </w:tcPr>
          <w:p w:rsidR="00402380" w:rsidRPr="00F4760B" w:rsidRDefault="00402380" w:rsidP="004B2522">
            <w:pPr>
              <w:widowControl w:val="0"/>
              <w:spacing w:after="0" w:line="240" w:lineRule="auto"/>
              <w:jc w:val="both"/>
              <w:rPr>
                <w:rFonts w:ascii="Times New Roman" w:hAnsi="Times New Roman" w:cs="Times New Roman"/>
                <w:sz w:val="24"/>
                <w:szCs w:val="24"/>
                <w:lang w:eastAsia="ru-RU"/>
              </w:rPr>
            </w:pPr>
            <w:r w:rsidRPr="00F4760B">
              <w:rPr>
                <w:rFonts w:ascii="Times New Roman" w:hAnsi="Times New Roman" w:cs="Times New Roman"/>
                <w:sz w:val="24"/>
                <w:szCs w:val="24"/>
                <w:lang w:eastAsia="ru-RU"/>
              </w:rPr>
              <w:t>2016-2017</w:t>
            </w:r>
          </w:p>
        </w:tc>
        <w:tc>
          <w:tcPr>
            <w:tcW w:w="234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19,2</w:t>
            </w:r>
          </w:p>
        </w:tc>
        <w:tc>
          <w:tcPr>
            <w:tcW w:w="396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29</w:t>
            </w:r>
          </w:p>
        </w:tc>
      </w:tr>
      <w:tr w:rsidR="00402380" w:rsidRPr="00F4760B" w:rsidTr="004B2522">
        <w:tc>
          <w:tcPr>
            <w:tcW w:w="1908" w:type="dxa"/>
          </w:tcPr>
          <w:p w:rsidR="00402380" w:rsidRPr="00F4760B" w:rsidRDefault="00402380" w:rsidP="004B2522">
            <w:pPr>
              <w:widowControl w:val="0"/>
              <w:spacing w:after="0" w:line="240" w:lineRule="auto"/>
              <w:jc w:val="both"/>
              <w:rPr>
                <w:rFonts w:ascii="Times New Roman" w:hAnsi="Times New Roman" w:cs="Times New Roman"/>
                <w:sz w:val="24"/>
                <w:szCs w:val="24"/>
                <w:lang w:eastAsia="ru-RU"/>
              </w:rPr>
            </w:pPr>
            <w:r w:rsidRPr="00F4760B">
              <w:rPr>
                <w:rFonts w:ascii="Times New Roman" w:hAnsi="Times New Roman" w:cs="Times New Roman"/>
                <w:sz w:val="24"/>
                <w:szCs w:val="24"/>
                <w:lang w:eastAsia="ru-RU"/>
              </w:rPr>
              <w:t>2017-2018</w:t>
            </w:r>
          </w:p>
        </w:tc>
        <w:tc>
          <w:tcPr>
            <w:tcW w:w="234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18,9</w:t>
            </w:r>
          </w:p>
        </w:tc>
        <w:tc>
          <w:tcPr>
            <w:tcW w:w="3960" w:type="dxa"/>
          </w:tcPr>
          <w:p w:rsidR="00402380" w:rsidRPr="00F4760B" w:rsidRDefault="00402380" w:rsidP="004B2522">
            <w:pPr>
              <w:widowControl w:val="0"/>
              <w:spacing w:after="0" w:line="240" w:lineRule="auto"/>
              <w:jc w:val="center"/>
              <w:rPr>
                <w:rFonts w:ascii="Times New Roman" w:hAnsi="Times New Roman" w:cs="Times New Roman"/>
                <w:sz w:val="24"/>
                <w:szCs w:val="24"/>
                <w:lang w:eastAsia="ru-RU"/>
              </w:rPr>
            </w:pPr>
            <w:r w:rsidRPr="00F4760B">
              <w:rPr>
                <w:rFonts w:ascii="Times New Roman" w:hAnsi="Times New Roman" w:cs="Times New Roman"/>
                <w:sz w:val="24"/>
                <w:szCs w:val="24"/>
                <w:lang w:eastAsia="ru-RU"/>
              </w:rPr>
              <w:t>26</w:t>
            </w:r>
          </w:p>
        </w:tc>
      </w:tr>
      <w:tr w:rsidR="00C30DFD" w:rsidRPr="00F4760B" w:rsidTr="004B2522">
        <w:tc>
          <w:tcPr>
            <w:tcW w:w="1908" w:type="dxa"/>
          </w:tcPr>
          <w:p w:rsidR="00C30DFD" w:rsidRPr="00F4760B" w:rsidRDefault="00C30DFD" w:rsidP="004B2522">
            <w:pPr>
              <w:widowControl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2018-2019</w:t>
            </w:r>
          </w:p>
        </w:tc>
        <w:tc>
          <w:tcPr>
            <w:tcW w:w="2340" w:type="dxa"/>
          </w:tcPr>
          <w:p w:rsidR="00C30DFD" w:rsidRPr="00F4760B" w:rsidRDefault="00C30DFD" w:rsidP="004B2522">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3960" w:type="dxa"/>
          </w:tcPr>
          <w:p w:rsidR="00C30DFD" w:rsidRPr="00F4760B" w:rsidRDefault="00C30DFD" w:rsidP="004B2522">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r>
    </w:tbl>
    <w:p w:rsidR="00402380" w:rsidRPr="00F4760B" w:rsidRDefault="00402380" w:rsidP="00402380">
      <w:pPr>
        <w:widowControl w:val="0"/>
        <w:spacing w:after="0" w:line="240" w:lineRule="auto"/>
        <w:jc w:val="both"/>
        <w:rPr>
          <w:rFonts w:ascii="Times New Roman" w:hAnsi="Times New Roman" w:cs="Times New Roman"/>
          <w:sz w:val="28"/>
          <w:szCs w:val="28"/>
          <w:lang w:eastAsia="ru-RU"/>
        </w:rPr>
      </w:pPr>
    </w:p>
    <w:p w:rsidR="00402380" w:rsidRDefault="00C30DFD" w:rsidP="00C30DFD">
      <w:pPr>
        <w:widowControl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Предметы по выбору:</w:t>
      </w:r>
    </w:p>
    <w:p w:rsidR="003A2196" w:rsidRDefault="00C503EC" w:rsidP="00C30DFD">
      <w:pPr>
        <w:widowControl w:val="0"/>
        <w:spacing w:after="0" w:line="240" w:lineRule="auto"/>
        <w:jc w:val="both"/>
        <w:rPr>
          <w:rFonts w:ascii="Times New Roman" w:hAnsi="Times New Roman" w:cs="Times New Roman"/>
          <w:sz w:val="28"/>
          <w:szCs w:val="28"/>
          <w:lang w:eastAsia="ru-RU"/>
        </w:rPr>
      </w:pPr>
      <w:r>
        <w:rPr>
          <w:noProof/>
          <w:lang w:eastAsia="ru-RU"/>
        </w:rPr>
        <w:drawing>
          <wp:inline distT="0" distB="0" distL="0" distR="0" wp14:anchorId="2000BD55" wp14:editId="576C35AD">
            <wp:extent cx="4114800" cy="25336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2196" w:rsidRDefault="003A2196" w:rsidP="00DD40EA">
      <w:pPr>
        <w:jc w:val="both"/>
        <w:rPr>
          <w:rFonts w:ascii="Times New Roman" w:hAnsi="Times New Roman" w:cs="Times New Roman"/>
          <w:sz w:val="28"/>
          <w:szCs w:val="28"/>
        </w:rPr>
      </w:pPr>
    </w:p>
    <w:p w:rsidR="003A2196" w:rsidRDefault="008C6CDF" w:rsidP="00DD40EA">
      <w:pPr>
        <w:jc w:val="both"/>
        <w:rPr>
          <w:rFonts w:ascii="Times New Roman" w:hAnsi="Times New Roman" w:cs="Times New Roman"/>
          <w:sz w:val="28"/>
          <w:szCs w:val="28"/>
        </w:rPr>
      </w:pPr>
      <w:r>
        <w:rPr>
          <w:rFonts w:ascii="Times New Roman" w:hAnsi="Times New Roman" w:cs="Times New Roman"/>
          <w:sz w:val="28"/>
          <w:szCs w:val="28"/>
        </w:rPr>
        <w:t>Результаты ОГЭ в 2019 году выше по биологии, литературе, английскому языку, физике информатике и ИКТ.</w:t>
      </w:r>
    </w:p>
    <w:p w:rsidR="00DD40EA" w:rsidRPr="001A5490" w:rsidRDefault="00DD40EA" w:rsidP="00DD40EA">
      <w:pPr>
        <w:jc w:val="both"/>
        <w:rPr>
          <w:rFonts w:ascii="Times New Roman" w:hAnsi="Times New Roman" w:cs="Times New Roman"/>
          <w:sz w:val="28"/>
          <w:szCs w:val="28"/>
        </w:rPr>
      </w:pPr>
      <w:r>
        <w:rPr>
          <w:rFonts w:ascii="Times New Roman" w:hAnsi="Times New Roman" w:cs="Times New Roman"/>
          <w:sz w:val="28"/>
          <w:szCs w:val="28"/>
        </w:rPr>
        <w:t xml:space="preserve">     </w:t>
      </w:r>
      <w:r w:rsidRPr="00123D59">
        <w:rPr>
          <w:rFonts w:ascii="Times New Roman" w:hAnsi="Times New Roman" w:cs="Times New Roman"/>
          <w:sz w:val="28"/>
          <w:szCs w:val="28"/>
        </w:rPr>
        <w:t xml:space="preserve"> </w:t>
      </w:r>
      <w:r w:rsidRPr="001A5490">
        <w:rPr>
          <w:rFonts w:ascii="Times New Roman" w:hAnsi="Times New Roman" w:cs="Times New Roman"/>
          <w:sz w:val="28"/>
          <w:szCs w:val="28"/>
        </w:rPr>
        <w:t xml:space="preserve">Согласно требованиям делопроизводства в МБОУ школе  №8 имеется единая номенклатура дел. Мониторинг по выявлению и учету детей, подлежащих обучению, проводится в соответствии с приказом директора «О </w:t>
      </w:r>
      <w:r w:rsidRPr="001A5490">
        <w:rPr>
          <w:rFonts w:ascii="Times New Roman" w:hAnsi="Times New Roman" w:cs="Times New Roman"/>
          <w:sz w:val="28"/>
          <w:szCs w:val="28"/>
        </w:rPr>
        <w:lastRenderedPageBreak/>
        <w:t>мерах по выявлению и учету детей в возрасте от 0 до 18 лет, проживающих на территории образовательного учреждения». Создан банк данных о детях в возрасте от 0 до 18 лет.</w:t>
      </w:r>
    </w:p>
    <w:p w:rsidR="00402380" w:rsidRPr="001A5490" w:rsidRDefault="00DD40EA" w:rsidP="00402380">
      <w:pPr>
        <w:spacing w:after="0" w:line="240" w:lineRule="auto"/>
        <w:jc w:val="both"/>
        <w:rPr>
          <w:rFonts w:ascii="Times New Roman" w:hAnsi="Times New Roman" w:cs="Times New Roman"/>
          <w:sz w:val="28"/>
          <w:szCs w:val="28"/>
        </w:rPr>
      </w:pPr>
      <w:r w:rsidRPr="001A5490">
        <w:rPr>
          <w:rFonts w:ascii="Times New Roman" w:hAnsi="Times New Roman" w:cs="Times New Roman"/>
          <w:sz w:val="28"/>
          <w:szCs w:val="28"/>
        </w:rPr>
        <w:t xml:space="preserve">        Прием учащихся в образовательное учреждение оформляется приказом по школе. В личных делах обучающихся зафиксирован факт ознакомления родителей (законных представителей) с Уставом, локальными актами, свидетельством о государственной аккредитации и другими нормативными документами. Администрация школы контролирует ведение и своевременное заполнение  личных дел, проводит определенную работу по сохранности контингента обучающихся 1-11 классов.  В системе ведется учет учащихся, выбывших из</w:t>
      </w:r>
      <w:r w:rsidR="00402380" w:rsidRPr="001A5490">
        <w:rPr>
          <w:rFonts w:ascii="Times New Roman" w:hAnsi="Times New Roman" w:cs="Times New Roman"/>
          <w:sz w:val="28"/>
          <w:szCs w:val="28"/>
        </w:rPr>
        <w:t xml:space="preserve"> образовательного учреждения.  </w:t>
      </w:r>
    </w:p>
    <w:p w:rsidR="00402380" w:rsidRPr="001A5490" w:rsidRDefault="00402380" w:rsidP="00402380">
      <w:pPr>
        <w:spacing w:after="0" w:line="240" w:lineRule="auto"/>
        <w:jc w:val="both"/>
        <w:rPr>
          <w:rFonts w:ascii="Times New Roman" w:hAnsi="Times New Roman" w:cs="Times New Roman"/>
          <w:sz w:val="28"/>
          <w:szCs w:val="28"/>
        </w:rPr>
      </w:pPr>
      <w:r w:rsidRPr="001A5490">
        <w:rPr>
          <w:rFonts w:ascii="Times New Roman" w:hAnsi="Times New Roman" w:cs="Times New Roman"/>
          <w:sz w:val="28"/>
          <w:szCs w:val="28"/>
        </w:rPr>
        <w:t xml:space="preserve">       Отчислено в связи с переходом в другие образовательные учреж</w:t>
      </w:r>
      <w:r w:rsidR="00613263" w:rsidRPr="001A5490">
        <w:rPr>
          <w:rFonts w:ascii="Times New Roman" w:hAnsi="Times New Roman" w:cs="Times New Roman"/>
          <w:sz w:val="28"/>
          <w:szCs w:val="28"/>
        </w:rPr>
        <w:t>дения 6</w:t>
      </w:r>
      <w:r w:rsidRPr="001A5490">
        <w:rPr>
          <w:rFonts w:ascii="Times New Roman" w:hAnsi="Times New Roman" w:cs="Times New Roman"/>
          <w:sz w:val="28"/>
          <w:szCs w:val="28"/>
        </w:rPr>
        <w:t xml:space="preserve">   </w:t>
      </w:r>
      <w:r w:rsidR="00613263" w:rsidRPr="001A5490">
        <w:rPr>
          <w:rFonts w:ascii="Times New Roman" w:hAnsi="Times New Roman" w:cs="Times New Roman"/>
          <w:sz w:val="28"/>
          <w:szCs w:val="28"/>
        </w:rPr>
        <w:t>человек, из них 3</w:t>
      </w:r>
      <w:r w:rsidRPr="001A5490">
        <w:rPr>
          <w:rFonts w:ascii="Times New Roman" w:hAnsi="Times New Roman" w:cs="Times New Roman"/>
          <w:sz w:val="28"/>
          <w:szCs w:val="28"/>
        </w:rPr>
        <w:t xml:space="preserve">  – на уровне</w:t>
      </w:r>
      <w:r w:rsidR="00613263" w:rsidRPr="001A5490">
        <w:rPr>
          <w:rFonts w:ascii="Times New Roman" w:hAnsi="Times New Roman" w:cs="Times New Roman"/>
          <w:sz w:val="28"/>
          <w:szCs w:val="28"/>
        </w:rPr>
        <w:t xml:space="preserve"> начального общего образования,</w:t>
      </w:r>
      <w:r w:rsidR="003A2196">
        <w:rPr>
          <w:rFonts w:ascii="Times New Roman" w:hAnsi="Times New Roman" w:cs="Times New Roman"/>
          <w:sz w:val="28"/>
          <w:szCs w:val="28"/>
        </w:rPr>
        <w:t xml:space="preserve"> </w:t>
      </w:r>
      <w:r w:rsidR="00613263" w:rsidRPr="001A5490">
        <w:rPr>
          <w:rFonts w:ascii="Times New Roman" w:hAnsi="Times New Roman" w:cs="Times New Roman"/>
          <w:sz w:val="28"/>
          <w:szCs w:val="28"/>
        </w:rPr>
        <w:t>3</w:t>
      </w:r>
      <w:r w:rsidRPr="001A5490">
        <w:rPr>
          <w:rFonts w:ascii="Times New Roman" w:hAnsi="Times New Roman" w:cs="Times New Roman"/>
          <w:sz w:val="28"/>
          <w:szCs w:val="28"/>
        </w:rPr>
        <w:t xml:space="preserve">5 - на уровне основного общего образования. </w:t>
      </w:r>
    </w:p>
    <w:p w:rsidR="00402380" w:rsidRPr="001A5490" w:rsidRDefault="00402380" w:rsidP="00402380">
      <w:pPr>
        <w:jc w:val="both"/>
        <w:rPr>
          <w:rFonts w:ascii="Times New Roman" w:hAnsi="Times New Roman" w:cs="Times New Roman"/>
          <w:sz w:val="28"/>
          <w:szCs w:val="28"/>
        </w:rPr>
      </w:pPr>
      <w:r w:rsidRPr="001A5490">
        <w:rPr>
          <w:rFonts w:ascii="Times New Roman" w:hAnsi="Times New Roman" w:cs="Times New Roman"/>
          <w:sz w:val="28"/>
          <w:szCs w:val="28"/>
        </w:rPr>
        <w:t xml:space="preserve">Зачислено </w:t>
      </w:r>
      <w:r w:rsidR="00613263" w:rsidRPr="001A5490">
        <w:rPr>
          <w:rFonts w:ascii="Times New Roman" w:hAnsi="Times New Roman" w:cs="Times New Roman"/>
          <w:sz w:val="28"/>
          <w:szCs w:val="28"/>
        </w:rPr>
        <w:t xml:space="preserve">9 </w:t>
      </w:r>
      <w:r w:rsidRPr="001A5490">
        <w:rPr>
          <w:rFonts w:ascii="Times New Roman" w:hAnsi="Times New Roman" w:cs="Times New Roman"/>
          <w:sz w:val="28"/>
          <w:szCs w:val="28"/>
        </w:rPr>
        <w:t xml:space="preserve">человек, из них </w:t>
      </w:r>
      <w:r w:rsidR="00613263" w:rsidRPr="001A5490">
        <w:rPr>
          <w:rFonts w:ascii="Times New Roman" w:hAnsi="Times New Roman" w:cs="Times New Roman"/>
          <w:sz w:val="28"/>
          <w:szCs w:val="28"/>
        </w:rPr>
        <w:t>5</w:t>
      </w:r>
      <w:r w:rsidRPr="001A5490">
        <w:rPr>
          <w:rFonts w:ascii="Times New Roman" w:hAnsi="Times New Roman" w:cs="Times New Roman"/>
          <w:sz w:val="28"/>
          <w:szCs w:val="28"/>
        </w:rPr>
        <w:t xml:space="preserve">  – на уровне начального общего образования, 3 - на уровне основного общего образования</w:t>
      </w:r>
      <w:r w:rsidR="00613263" w:rsidRPr="001A5490">
        <w:rPr>
          <w:rFonts w:ascii="Times New Roman" w:hAnsi="Times New Roman" w:cs="Times New Roman"/>
          <w:sz w:val="28"/>
          <w:szCs w:val="28"/>
        </w:rPr>
        <w:t>, 1 – на уровне среднего общего образования</w:t>
      </w:r>
      <w:r w:rsidRPr="001A5490">
        <w:rPr>
          <w:rFonts w:ascii="Times New Roman" w:hAnsi="Times New Roman" w:cs="Times New Roman"/>
          <w:sz w:val="28"/>
          <w:szCs w:val="28"/>
        </w:rPr>
        <w:t>.</w:t>
      </w:r>
    </w:p>
    <w:p w:rsidR="00402380" w:rsidRPr="001A5490" w:rsidRDefault="00402380" w:rsidP="00402380">
      <w:pPr>
        <w:jc w:val="both"/>
        <w:rPr>
          <w:rFonts w:ascii="Times New Roman" w:hAnsi="Times New Roman" w:cs="Times New Roman"/>
          <w:sz w:val="28"/>
          <w:szCs w:val="28"/>
        </w:rPr>
      </w:pPr>
      <w:r w:rsidRPr="001A5490">
        <w:rPr>
          <w:rFonts w:ascii="Times New Roman" w:hAnsi="Times New Roman" w:cs="Times New Roman"/>
          <w:sz w:val="28"/>
          <w:szCs w:val="28"/>
        </w:rPr>
        <w:t xml:space="preserve">  Отчислено в связи с завершением </w:t>
      </w:r>
      <w:proofErr w:type="gramStart"/>
      <w:r w:rsidRPr="001A5490">
        <w:rPr>
          <w:rFonts w:ascii="Times New Roman" w:hAnsi="Times New Roman" w:cs="Times New Roman"/>
          <w:sz w:val="28"/>
          <w:szCs w:val="28"/>
        </w:rPr>
        <w:t>обучения по</w:t>
      </w:r>
      <w:proofErr w:type="gramEnd"/>
      <w:r w:rsidRPr="001A5490">
        <w:rPr>
          <w:rFonts w:ascii="Times New Roman" w:hAnsi="Times New Roman" w:cs="Times New Roman"/>
          <w:sz w:val="28"/>
          <w:szCs w:val="28"/>
        </w:rPr>
        <w:t xml:space="preserve"> образовательной программе основного общего образования </w:t>
      </w:r>
      <w:r w:rsidR="00C63FF1" w:rsidRPr="001A5490">
        <w:rPr>
          <w:rFonts w:ascii="Times New Roman" w:hAnsi="Times New Roman" w:cs="Times New Roman"/>
          <w:sz w:val="28"/>
          <w:szCs w:val="28"/>
        </w:rPr>
        <w:t>48</w:t>
      </w:r>
      <w:r w:rsidRPr="001A5490">
        <w:rPr>
          <w:rFonts w:ascii="Times New Roman" w:hAnsi="Times New Roman" w:cs="Times New Roman"/>
          <w:sz w:val="28"/>
          <w:szCs w:val="28"/>
        </w:rPr>
        <w:t xml:space="preserve"> человек,  аттес</w:t>
      </w:r>
      <w:r w:rsidR="00C63FF1" w:rsidRPr="001A5490">
        <w:rPr>
          <w:rFonts w:ascii="Times New Roman" w:hAnsi="Times New Roman" w:cs="Times New Roman"/>
          <w:sz w:val="28"/>
          <w:szCs w:val="28"/>
        </w:rPr>
        <w:t>тат с отличием вручен 5</w:t>
      </w:r>
      <w:r w:rsidRPr="001A5490">
        <w:rPr>
          <w:rFonts w:ascii="Times New Roman" w:hAnsi="Times New Roman" w:cs="Times New Roman"/>
          <w:sz w:val="28"/>
          <w:szCs w:val="28"/>
        </w:rPr>
        <w:t xml:space="preserve"> выпускникам.</w:t>
      </w:r>
    </w:p>
    <w:p w:rsidR="00402380" w:rsidRPr="001A5490" w:rsidRDefault="00402380" w:rsidP="00402380">
      <w:pPr>
        <w:jc w:val="both"/>
        <w:rPr>
          <w:rFonts w:ascii="Times New Roman" w:hAnsi="Times New Roman" w:cs="Times New Roman"/>
          <w:sz w:val="28"/>
          <w:szCs w:val="28"/>
        </w:rPr>
      </w:pPr>
      <w:r w:rsidRPr="001A5490">
        <w:rPr>
          <w:rFonts w:ascii="Times New Roman" w:hAnsi="Times New Roman" w:cs="Times New Roman"/>
          <w:sz w:val="28"/>
          <w:szCs w:val="28"/>
        </w:rPr>
        <w:t xml:space="preserve">  Отчислено в связи с завершением </w:t>
      </w:r>
      <w:proofErr w:type="gramStart"/>
      <w:r w:rsidRPr="001A5490">
        <w:rPr>
          <w:rFonts w:ascii="Times New Roman" w:hAnsi="Times New Roman" w:cs="Times New Roman"/>
          <w:sz w:val="28"/>
          <w:szCs w:val="28"/>
        </w:rPr>
        <w:t>обучения по</w:t>
      </w:r>
      <w:proofErr w:type="gramEnd"/>
      <w:r w:rsidRPr="001A5490">
        <w:rPr>
          <w:rFonts w:ascii="Times New Roman" w:hAnsi="Times New Roman" w:cs="Times New Roman"/>
          <w:sz w:val="28"/>
          <w:szCs w:val="28"/>
        </w:rPr>
        <w:t xml:space="preserve"> образовательной программ</w:t>
      </w:r>
      <w:r w:rsidR="00C63FF1" w:rsidRPr="001A5490">
        <w:rPr>
          <w:rFonts w:ascii="Times New Roman" w:hAnsi="Times New Roman" w:cs="Times New Roman"/>
          <w:sz w:val="28"/>
          <w:szCs w:val="28"/>
        </w:rPr>
        <w:t>е среднего общего образования 18</w:t>
      </w:r>
      <w:r w:rsidRPr="001A5490">
        <w:rPr>
          <w:rFonts w:ascii="Times New Roman" w:hAnsi="Times New Roman" w:cs="Times New Roman"/>
          <w:sz w:val="28"/>
          <w:szCs w:val="28"/>
        </w:rPr>
        <w:t xml:space="preserve"> человек</w:t>
      </w:r>
      <w:r w:rsidR="00C63FF1" w:rsidRPr="001A5490">
        <w:rPr>
          <w:rFonts w:ascii="Times New Roman" w:hAnsi="Times New Roman" w:cs="Times New Roman"/>
          <w:sz w:val="28"/>
          <w:szCs w:val="28"/>
        </w:rPr>
        <w:t>, 1 человек отчислен со справкой,  аттестат с отличием вручен 2</w:t>
      </w:r>
      <w:r w:rsidRPr="001A5490">
        <w:rPr>
          <w:rFonts w:ascii="Times New Roman" w:hAnsi="Times New Roman" w:cs="Times New Roman"/>
          <w:sz w:val="28"/>
          <w:szCs w:val="28"/>
        </w:rPr>
        <w:t xml:space="preserve"> выпускникам.</w:t>
      </w:r>
    </w:p>
    <w:p w:rsidR="00DD40EA" w:rsidRPr="00123D59" w:rsidRDefault="00DD40EA" w:rsidP="00DD40EA">
      <w:pPr>
        <w:spacing w:after="0" w:line="240" w:lineRule="auto"/>
        <w:jc w:val="both"/>
        <w:rPr>
          <w:rFonts w:ascii="Times New Roman" w:hAnsi="Times New Roman" w:cs="Times New Roman"/>
          <w:color w:val="FF0000"/>
          <w:sz w:val="28"/>
          <w:szCs w:val="28"/>
        </w:rPr>
      </w:pPr>
      <w:r w:rsidRPr="001A5490">
        <w:rPr>
          <w:rFonts w:ascii="Times New Roman" w:hAnsi="Times New Roman" w:cs="Times New Roman"/>
          <w:sz w:val="28"/>
          <w:szCs w:val="28"/>
        </w:rPr>
        <w:t xml:space="preserve">       Хранение, учет и выдача документов государственного образца осуществляется в соответствии с приказом МО РФ от 14 февраля 2014 года № 115 «Об утверждении образцов и описаний аттестатов об основном общем и среднем общем образовании и приложений к ним».</w:t>
      </w:r>
      <w:r w:rsidRPr="001A5490">
        <w:rPr>
          <w:rFonts w:ascii="Times New Roman" w:hAnsi="Times New Roman" w:cs="Times New Roman"/>
          <w:color w:val="FF0000"/>
          <w:sz w:val="28"/>
          <w:szCs w:val="28"/>
        </w:rPr>
        <w:t xml:space="preserve"> </w:t>
      </w:r>
      <w:r w:rsidRPr="001A5490">
        <w:rPr>
          <w:rFonts w:ascii="Times New Roman" w:hAnsi="Times New Roman" w:cs="Times New Roman"/>
          <w:sz w:val="28"/>
          <w:szCs w:val="28"/>
        </w:rPr>
        <w:t>Книги выдачи аттестатов ведутся согласно требованиям.</w:t>
      </w:r>
    </w:p>
    <w:p w:rsidR="00DD40EA" w:rsidRPr="003A2196" w:rsidRDefault="00DD40EA" w:rsidP="00DD40EA">
      <w:pPr>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3A2196">
        <w:rPr>
          <w:rFonts w:ascii="Times New Roman" w:hAnsi="Times New Roman" w:cs="Times New Roman"/>
          <w:sz w:val="28"/>
          <w:szCs w:val="28"/>
          <w:lang w:eastAsia="ru-RU"/>
        </w:rPr>
        <w:t xml:space="preserve">В школе продолжали работать   методические объединения учителей по основным направлениям деятельности, которые определили следующую тематику работы: </w:t>
      </w:r>
    </w:p>
    <w:p w:rsidR="00402380" w:rsidRPr="003A2196" w:rsidRDefault="00402380" w:rsidP="00402380">
      <w:pPr>
        <w:jc w:val="both"/>
        <w:rPr>
          <w:rFonts w:ascii="Times New Roman" w:hAnsi="Times New Roman" w:cs="Times New Roman"/>
          <w:sz w:val="28"/>
          <w:szCs w:val="28"/>
          <w:lang w:eastAsia="ru-RU"/>
        </w:rPr>
      </w:pPr>
      <w:r w:rsidRPr="003A2196">
        <w:rPr>
          <w:rFonts w:ascii="Times New Roman" w:hAnsi="Times New Roman" w:cs="Times New Roman"/>
          <w:sz w:val="28"/>
          <w:szCs w:val="28"/>
          <w:lang w:eastAsia="ru-RU"/>
        </w:rPr>
        <w:t>«Духовно-нравственное развитие личности ученика на уроках и во внеурочной деятельности» (руководитель МО учителей начальных классов – Кирюшкина Е.И.). Задача  творческой группы  заключалась в совершенствовании учебно-воспитательного процесса  для развития творческого потенциала педагогов, обучающихся, формирования духовно-нравственных каче</w:t>
      </w:r>
      <w:proofErr w:type="gramStart"/>
      <w:r w:rsidRPr="003A2196">
        <w:rPr>
          <w:rFonts w:ascii="Times New Roman" w:hAnsi="Times New Roman" w:cs="Times New Roman"/>
          <w:sz w:val="28"/>
          <w:szCs w:val="28"/>
          <w:lang w:eastAsia="ru-RU"/>
        </w:rPr>
        <w:t>ств  шк</w:t>
      </w:r>
      <w:proofErr w:type="gramEnd"/>
      <w:r w:rsidRPr="003A2196">
        <w:rPr>
          <w:rFonts w:ascii="Times New Roman" w:hAnsi="Times New Roman" w:cs="Times New Roman"/>
          <w:sz w:val="28"/>
          <w:szCs w:val="28"/>
          <w:lang w:eastAsia="ru-RU"/>
        </w:rPr>
        <w:t>ольников на основе ценностного отношения к окружающему миру.</w:t>
      </w:r>
    </w:p>
    <w:p w:rsidR="00402380" w:rsidRPr="003A2196" w:rsidRDefault="00402380" w:rsidP="00402380">
      <w:pPr>
        <w:jc w:val="both"/>
        <w:rPr>
          <w:rFonts w:ascii="Times New Roman" w:hAnsi="Times New Roman" w:cs="Times New Roman"/>
          <w:sz w:val="28"/>
          <w:szCs w:val="28"/>
          <w:lang w:eastAsia="ru-RU"/>
        </w:rPr>
      </w:pPr>
      <w:r w:rsidRPr="003A2196">
        <w:rPr>
          <w:rFonts w:ascii="Times New Roman" w:hAnsi="Times New Roman" w:cs="Times New Roman"/>
          <w:sz w:val="28"/>
          <w:szCs w:val="28"/>
          <w:lang w:eastAsia="ru-RU"/>
        </w:rPr>
        <w:lastRenderedPageBreak/>
        <w:t xml:space="preserve"> «Формирование деятельной духовно-нравственной личности» (руководитель ЦМО учителей филологии, истории и искусства – Кутузова А.М.). Задача этой творческой группы -  интегрирование духовно-нравственного компонента  в содержание учебных предметов гуманитарного направления, формирование у школьников духовно-нравственных ценностей на основе изучения российской истории и культуры. </w:t>
      </w:r>
    </w:p>
    <w:p w:rsidR="00402380" w:rsidRPr="003A2196" w:rsidRDefault="00402380" w:rsidP="00402380">
      <w:pPr>
        <w:spacing w:after="0" w:line="240" w:lineRule="auto"/>
        <w:ind w:right="-187"/>
        <w:jc w:val="both"/>
        <w:rPr>
          <w:rFonts w:ascii="Times New Roman" w:hAnsi="Times New Roman" w:cs="Times New Roman"/>
          <w:sz w:val="28"/>
          <w:szCs w:val="28"/>
          <w:lang w:eastAsia="ru-RU"/>
        </w:rPr>
      </w:pPr>
      <w:r w:rsidRPr="003A2196">
        <w:rPr>
          <w:rFonts w:ascii="Times New Roman" w:hAnsi="Times New Roman" w:cs="Times New Roman"/>
          <w:sz w:val="28"/>
          <w:szCs w:val="28"/>
        </w:rPr>
        <w:t xml:space="preserve">«Проектная компетентность обучающегося как результат основного общего образования: современные подходы к формированию и инновационная практика» </w:t>
      </w:r>
      <w:r w:rsidRPr="003A2196">
        <w:rPr>
          <w:rFonts w:ascii="Times New Roman" w:hAnsi="Times New Roman" w:cs="Times New Roman"/>
          <w:sz w:val="28"/>
          <w:szCs w:val="28"/>
          <w:lang w:eastAsia="ru-RU"/>
        </w:rPr>
        <w:t>(руководитель МО учителей инос</w:t>
      </w:r>
      <w:r w:rsidR="003A2196" w:rsidRPr="003A2196">
        <w:rPr>
          <w:rFonts w:ascii="Times New Roman" w:hAnsi="Times New Roman" w:cs="Times New Roman"/>
          <w:sz w:val="28"/>
          <w:szCs w:val="28"/>
          <w:lang w:eastAsia="ru-RU"/>
        </w:rPr>
        <w:t xml:space="preserve">транного языка – </w:t>
      </w:r>
      <w:proofErr w:type="spellStart"/>
      <w:r w:rsidR="003A2196" w:rsidRPr="003A2196">
        <w:rPr>
          <w:rFonts w:ascii="Times New Roman" w:hAnsi="Times New Roman" w:cs="Times New Roman"/>
          <w:sz w:val="28"/>
          <w:szCs w:val="28"/>
          <w:lang w:eastAsia="ru-RU"/>
        </w:rPr>
        <w:t>Жильцова</w:t>
      </w:r>
      <w:proofErr w:type="spellEnd"/>
      <w:r w:rsidR="003A2196" w:rsidRPr="003A2196">
        <w:rPr>
          <w:rFonts w:ascii="Times New Roman" w:hAnsi="Times New Roman" w:cs="Times New Roman"/>
          <w:sz w:val="28"/>
          <w:szCs w:val="28"/>
          <w:lang w:eastAsia="ru-RU"/>
        </w:rPr>
        <w:t xml:space="preserve"> Т.А.).</w:t>
      </w:r>
    </w:p>
    <w:p w:rsidR="00402380" w:rsidRPr="003A2196" w:rsidRDefault="00402380" w:rsidP="00402380">
      <w:pPr>
        <w:jc w:val="both"/>
        <w:rPr>
          <w:rFonts w:ascii="Times New Roman" w:hAnsi="Times New Roman" w:cs="Times New Roman"/>
          <w:sz w:val="28"/>
          <w:szCs w:val="28"/>
          <w:lang w:eastAsia="ru-RU"/>
        </w:rPr>
      </w:pPr>
      <w:r w:rsidRPr="003A2196">
        <w:rPr>
          <w:rFonts w:ascii="Times New Roman" w:hAnsi="Times New Roman" w:cs="Times New Roman"/>
          <w:sz w:val="28"/>
          <w:szCs w:val="28"/>
          <w:lang w:eastAsia="ru-RU"/>
        </w:rPr>
        <w:t xml:space="preserve"> «Совершенствование знаний, умений, навыков на уроках технологии, черчения» (руководитель МО учителей технологии, черчения – Анисимова Н.В.).Задача группы – формирование духовно-нравственных качеств личности через воспитание трудолюбия, творческого отношения к учению, труду, жизни.</w:t>
      </w:r>
    </w:p>
    <w:p w:rsidR="00402380" w:rsidRPr="003A2196" w:rsidRDefault="00402380" w:rsidP="00402380">
      <w:pPr>
        <w:jc w:val="both"/>
        <w:rPr>
          <w:rFonts w:ascii="Times New Roman" w:hAnsi="Times New Roman" w:cs="Times New Roman"/>
          <w:sz w:val="28"/>
          <w:szCs w:val="28"/>
          <w:lang w:eastAsia="ru-RU"/>
        </w:rPr>
      </w:pPr>
      <w:r w:rsidRPr="003A2196">
        <w:rPr>
          <w:rFonts w:ascii="Times New Roman" w:hAnsi="Times New Roman" w:cs="Times New Roman"/>
          <w:sz w:val="28"/>
          <w:szCs w:val="28"/>
          <w:lang w:eastAsia="ru-RU"/>
        </w:rPr>
        <w:t xml:space="preserve"> «Роль физических упражнений в развитии организма, волевых и нравственных качеств учащихся»  (руководитель МО учителей физической культуры, ОБЖ – Жилкина Н.И.). Задача группы – формирование у обучающихся ценностного отношения к здоровью и здоровому образу жизни.        </w:t>
      </w:r>
    </w:p>
    <w:p w:rsidR="00402380" w:rsidRPr="003A2196" w:rsidRDefault="00402380" w:rsidP="00402380">
      <w:pPr>
        <w:jc w:val="both"/>
        <w:rPr>
          <w:rFonts w:ascii="Times New Roman" w:hAnsi="Times New Roman" w:cs="Times New Roman"/>
          <w:sz w:val="28"/>
          <w:szCs w:val="28"/>
          <w:lang w:eastAsia="ru-RU"/>
        </w:rPr>
      </w:pPr>
      <w:r w:rsidRPr="003A2196">
        <w:rPr>
          <w:rFonts w:ascii="Times New Roman" w:hAnsi="Times New Roman" w:cs="Times New Roman"/>
          <w:sz w:val="28"/>
          <w:szCs w:val="28"/>
          <w:lang w:eastAsia="ru-RU"/>
        </w:rPr>
        <w:t xml:space="preserve"> «</w:t>
      </w:r>
      <w:r w:rsidRPr="003A2196">
        <w:rPr>
          <w:rFonts w:ascii="Times New Roman" w:hAnsi="Times New Roman" w:cs="Times New Roman"/>
          <w:sz w:val="28"/>
          <w:szCs w:val="28"/>
        </w:rPr>
        <w:t>Реализация системно-</w:t>
      </w:r>
      <w:proofErr w:type="spellStart"/>
      <w:r w:rsidRPr="003A2196">
        <w:rPr>
          <w:rFonts w:ascii="Times New Roman" w:hAnsi="Times New Roman" w:cs="Times New Roman"/>
          <w:sz w:val="28"/>
          <w:szCs w:val="28"/>
        </w:rPr>
        <w:t>деятельностного</w:t>
      </w:r>
      <w:proofErr w:type="spellEnd"/>
      <w:r w:rsidRPr="003A2196">
        <w:rPr>
          <w:rFonts w:ascii="Times New Roman" w:hAnsi="Times New Roman" w:cs="Times New Roman"/>
          <w:sz w:val="28"/>
          <w:szCs w:val="28"/>
        </w:rPr>
        <w:t xml:space="preserve"> подхода в условиях введения новых федеральных государственных образовательных стандартов в основной школе</w:t>
      </w:r>
      <w:r w:rsidRPr="003A2196">
        <w:rPr>
          <w:rFonts w:ascii="Times New Roman" w:hAnsi="Times New Roman" w:cs="Times New Roman"/>
          <w:sz w:val="28"/>
          <w:szCs w:val="28"/>
          <w:lang w:eastAsia="ru-RU"/>
        </w:rPr>
        <w:t>» (руководитель МО учителей математики, информатики – Желтова А.В.). Задача группы – формирование творческого потенциала обучающихся через овладение системой математических знаний и умений, необходимых для успешной социализации выпускника.</w:t>
      </w:r>
    </w:p>
    <w:p w:rsidR="00402380" w:rsidRPr="003A2196" w:rsidRDefault="00402380" w:rsidP="00402380">
      <w:pPr>
        <w:rPr>
          <w:rFonts w:ascii="Times New Roman" w:hAnsi="Times New Roman" w:cs="Times New Roman"/>
          <w:sz w:val="28"/>
          <w:szCs w:val="28"/>
        </w:rPr>
      </w:pPr>
      <w:r w:rsidRPr="003A2196">
        <w:rPr>
          <w:rFonts w:ascii="Times New Roman" w:hAnsi="Times New Roman" w:cs="Times New Roman"/>
          <w:bCs/>
          <w:sz w:val="28"/>
          <w:szCs w:val="28"/>
          <w:shd w:val="clear" w:color="auto" w:fill="FFFFFF"/>
        </w:rPr>
        <w:t>«Эффективность использования различных педагогических технологий на уроках естественнонаучного цикла в условиях введения ФГОС»</w:t>
      </w:r>
    </w:p>
    <w:p w:rsidR="00402380" w:rsidRPr="003A2196" w:rsidRDefault="00402380" w:rsidP="00402380">
      <w:pPr>
        <w:pStyle w:val="aff"/>
        <w:spacing w:before="0" w:beforeAutospacing="0" w:after="0" w:afterAutospacing="0"/>
        <w:jc w:val="both"/>
        <w:rPr>
          <w:color w:val="000000"/>
          <w:sz w:val="28"/>
          <w:szCs w:val="28"/>
        </w:rPr>
      </w:pPr>
      <w:r w:rsidRPr="003A2196">
        <w:rPr>
          <w:sz w:val="28"/>
          <w:szCs w:val="28"/>
        </w:rPr>
        <w:t xml:space="preserve"> (руководитель МО учителей естественнонаучного цикла – Шевцова Е.А.). </w:t>
      </w:r>
      <w:r w:rsidRPr="003A2196">
        <w:rPr>
          <w:color w:val="000000"/>
          <w:sz w:val="28"/>
          <w:szCs w:val="28"/>
        </w:rPr>
        <w:t>Создание необходимых условий для обеспечения инновационной педагогической практики учителей, самообразование и обобщение передового педагогического опыта; </w:t>
      </w:r>
    </w:p>
    <w:p w:rsidR="00402380" w:rsidRDefault="00402380" w:rsidP="00DD40EA">
      <w:pPr>
        <w:jc w:val="both"/>
        <w:rPr>
          <w:rFonts w:ascii="Times New Roman" w:hAnsi="Times New Roman" w:cs="Times New Roman"/>
          <w:sz w:val="28"/>
          <w:szCs w:val="28"/>
          <w:lang w:eastAsia="ru-RU"/>
        </w:rPr>
      </w:pPr>
      <w:r w:rsidRPr="003A2196">
        <w:rPr>
          <w:rFonts w:ascii="Times New Roman" w:hAnsi="Times New Roman" w:cs="Times New Roman"/>
          <w:sz w:val="28"/>
          <w:szCs w:val="28"/>
          <w:lang w:eastAsia="ru-RU"/>
        </w:rPr>
        <w:t xml:space="preserve">«Духовно-нравственное воспитание школьников во внеурочной деятельности» (руководитель МО классных руководителей Смирнова Н.В., </w:t>
      </w:r>
      <w:proofErr w:type="spellStart"/>
      <w:r w:rsidRPr="003A2196">
        <w:rPr>
          <w:rFonts w:ascii="Times New Roman" w:hAnsi="Times New Roman" w:cs="Times New Roman"/>
          <w:sz w:val="28"/>
          <w:szCs w:val="28"/>
          <w:lang w:eastAsia="ru-RU"/>
        </w:rPr>
        <w:t>Кваскова</w:t>
      </w:r>
      <w:proofErr w:type="spellEnd"/>
      <w:r w:rsidRPr="003A2196">
        <w:rPr>
          <w:rFonts w:ascii="Times New Roman" w:hAnsi="Times New Roman" w:cs="Times New Roman"/>
          <w:sz w:val="28"/>
          <w:szCs w:val="28"/>
          <w:lang w:eastAsia="ru-RU"/>
        </w:rPr>
        <w:t xml:space="preserve"> Н.В.). Одной из задач группы стало обеспечение выполнения единых подходов к духовно-нравственному воспитанию детей.</w:t>
      </w:r>
    </w:p>
    <w:p w:rsidR="00DD40EA" w:rsidRPr="001A5490" w:rsidRDefault="00DD40EA" w:rsidP="00DD40EA">
      <w:pPr>
        <w:spacing w:after="0" w:line="240" w:lineRule="auto"/>
        <w:jc w:val="both"/>
        <w:rPr>
          <w:rFonts w:ascii="Times New Roman" w:hAnsi="Times New Roman" w:cs="Times New Roman"/>
          <w:sz w:val="28"/>
          <w:szCs w:val="28"/>
        </w:rPr>
      </w:pPr>
      <w:r w:rsidRPr="00123D59">
        <w:rPr>
          <w:rFonts w:ascii="Times New Roman" w:hAnsi="Times New Roman" w:cs="Times New Roman"/>
          <w:sz w:val="28"/>
          <w:szCs w:val="28"/>
        </w:rPr>
        <w:t xml:space="preserve">       </w:t>
      </w:r>
      <w:r w:rsidRPr="001A5490">
        <w:rPr>
          <w:rFonts w:ascii="Times New Roman" w:hAnsi="Times New Roman" w:cs="Times New Roman"/>
          <w:sz w:val="28"/>
          <w:szCs w:val="28"/>
        </w:rPr>
        <w:t xml:space="preserve">Администрация школы проводит большую разъяснительную работу со всеми участниками образовательных  отношений по вопросам государственной итоговой аттестации выпускников. На родительских собраниях  родителей выпускников 9-х и 11-х классов знакомят с «Порядком </w:t>
      </w:r>
      <w:r w:rsidRPr="001A5490">
        <w:rPr>
          <w:rFonts w:ascii="Times New Roman" w:hAnsi="Times New Roman" w:cs="Times New Roman"/>
          <w:sz w:val="28"/>
          <w:szCs w:val="28"/>
        </w:rPr>
        <w:lastRenderedPageBreak/>
        <w:t xml:space="preserve">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общего образования». Ежегодно оформляется информационный стенд «Государственная итоговая аттестация выпускников». Своевременно проходят заседания педагогического совета по государственной итоговой аттестации выпускников. Расписание экзаменов доводится до всех участников ГИА. </w:t>
      </w:r>
      <w:proofErr w:type="gramStart"/>
      <w:r w:rsidRPr="001A5490">
        <w:rPr>
          <w:rFonts w:ascii="Times New Roman" w:hAnsi="Times New Roman" w:cs="Times New Roman"/>
          <w:sz w:val="28"/>
          <w:szCs w:val="28"/>
        </w:rPr>
        <w:t>Нормативно-правовые акты и информационно-методические материалы федерального, регионального и муниципального уровней, регламентирующие порядок, процедуру и механизм проведения государственной итоговой аттестации выпускников 9, 11 классов,  сформированы.</w:t>
      </w:r>
      <w:proofErr w:type="gramEnd"/>
    </w:p>
    <w:p w:rsidR="00DD40EA" w:rsidRPr="001A5490" w:rsidRDefault="00DD40EA" w:rsidP="004B2522">
      <w:pPr>
        <w:pStyle w:val="a3"/>
        <w:jc w:val="both"/>
        <w:rPr>
          <w:rFonts w:ascii="Times New Roman" w:hAnsi="Times New Roman"/>
          <w:sz w:val="28"/>
          <w:szCs w:val="28"/>
        </w:rPr>
      </w:pPr>
      <w:r w:rsidRPr="001A5490">
        <w:rPr>
          <w:rFonts w:ascii="Times New Roman" w:hAnsi="Times New Roman"/>
          <w:sz w:val="28"/>
          <w:szCs w:val="28"/>
        </w:rPr>
        <w:t xml:space="preserve">         В школе проводится работа по охране труда и профилактике детского травматизма. Вся документация по охране труда, предусмотренная номенклатурой дел, в наличии и ведется в соответствии с требованиями.  В качестве наглядной агитации в образовательном учреждении оформлены стенды по противопожарной и дорожно-транспортной тематике, гражданской обороне. С учащимися  проводятся беседы  по данной тематике с записью в журналах. С целью подготовки учащихся к чрезвычайным ситуациям в школе проводятся тренировочные занятия по эвакуации детей и сотрудников. </w:t>
      </w:r>
    </w:p>
    <w:p w:rsidR="00DD40EA" w:rsidRPr="001A5490" w:rsidRDefault="00DD40EA" w:rsidP="004B2522">
      <w:pPr>
        <w:spacing w:after="0" w:line="240" w:lineRule="auto"/>
        <w:jc w:val="both"/>
        <w:rPr>
          <w:rFonts w:ascii="Times New Roman" w:hAnsi="Times New Roman" w:cs="Times New Roman"/>
          <w:sz w:val="28"/>
          <w:szCs w:val="28"/>
        </w:rPr>
      </w:pPr>
      <w:r w:rsidRPr="001A5490">
        <w:rPr>
          <w:rFonts w:ascii="Times New Roman" w:hAnsi="Times New Roman" w:cs="Times New Roman"/>
          <w:sz w:val="28"/>
          <w:szCs w:val="28"/>
        </w:rPr>
        <w:t xml:space="preserve">       Образовательная деятельность регламентирована рассмотренным на педсовете, утвержденным директором и согласованным с управлением образования, учебным планом на очередной учебный год, преподавание ведется по учебникам, значащимися в Федеральном перечне учебных изданий. В соответствии с ФГОС НОО ОВЗ  разработаны адаптированная основная  образовательная программа  начального общего образования для </w:t>
      </w:r>
      <w:proofErr w:type="gramStart"/>
      <w:r w:rsidRPr="001A5490">
        <w:rPr>
          <w:rFonts w:ascii="Times New Roman" w:hAnsi="Times New Roman" w:cs="Times New Roman"/>
          <w:sz w:val="28"/>
          <w:szCs w:val="28"/>
        </w:rPr>
        <w:t>обучающихся</w:t>
      </w:r>
      <w:proofErr w:type="gramEnd"/>
      <w:r w:rsidRPr="001A5490">
        <w:rPr>
          <w:rFonts w:ascii="Times New Roman" w:hAnsi="Times New Roman" w:cs="Times New Roman"/>
          <w:sz w:val="28"/>
          <w:szCs w:val="28"/>
        </w:rPr>
        <w:t xml:space="preserve"> с ОВЗ.</w:t>
      </w:r>
    </w:p>
    <w:p w:rsidR="00DD40EA" w:rsidRPr="001A5490" w:rsidRDefault="00DD40EA" w:rsidP="004B2522">
      <w:pPr>
        <w:spacing w:after="0" w:line="240" w:lineRule="auto"/>
        <w:jc w:val="both"/>
        <w:rPr>
          <w:rFonts w:ascii="Times New Roman" w:hAnsi="Times New Roman" w:cs="Times New Roman"/>
          <w:sz w:val="28"/>
          <w:szCs w:val="28"/>
        </w:rPr>
      </w:pPr>
      <w:r w:rsidRPr="001A5490">
        <w:rPr>
          <w:rFonts w:ascii="Times New Roman" w:hAnsi="Times New Roman" w:cs="Times New Roman"/>
          <w:sz w:val="28"/>
          <w:szCs w:val="28"/>
        </w:rPr>
        <w:t xml:space="preserve">       Педаго</w:t>
      </w:r>
      <w:r w:rsidR="001A5490" w:rsidRPr="001A5490">
        <w:rPr>
          <w:rFonts w:ascii="Times New Roman" w:hAnsi="Times New Roman" w:cs="Times New Roman"/>
          <w:sz w:val="28"/>
          <w:szCs w:val="28"/>
        </w:rPr>
        <w:t>гический коллектив в 2018-2019</w:t>
      </w:r>
      <w:r w:rsidRPr="001A5490">
        <w:rPr>
          <w:rFonts w:ascii="Times New Roman" w:hAnsi="Times New Roman" w:cs="Times New Roman"/>
          <w:sz w:val="28"/>
          <w:szCs w:val="28"/>
        </w:rPr>
        <w:t xml:space="preserve"> учебном году продолжил  работу над методической темой  «Развитие профессиональной компетентности педагога как фактор повышения качества образования в условиях реализации ФГОС».</w:t>
      </w:r>
    </w:p>
    <w:p w:rsidR="00DD40EA" w:rsidRPr="00EA3083" w:rsidRDefault="00DD40EA" w:rsidP="004B2522">
      <w:pPr>
        <w:spacing w:after="0" w:line="240" w:lineRule="auto"/>
        <w:jc w:val="both"/>
        <w:rPr>
          <w:rFonts w:ascii="Times New Roman" w:hAnsi="Times New Roman" w:cs="Times New Roman"/>
          <w:sz w:val="28"/>
          <w:szCs w:val="28"/>
          <w:lang w:eastAsia="ru-RU"/>
        </w:rPr>
      </w:pPr>
      <w:r w:rsidRPr="001A5490">
        <w:rPr>
          <w:rFonts w:ascii="Times New Roman" w:hAnsi="Times New Roman" w:cs="Times New Roman"/>
          <w:sz w:val="28"/>
          <w:szCs w:val="28"/>
        </w:rPr>
        <w:t xml:space="preserve">       </w:t>
      </w:r>
      <w:r w:rsidRPr="001A5490">
        <w:rPr>
          <w:rFonts w:ascii="Times New Roman" w:hAnsi="Times New Roman" w:cs="Times New Roman"/>
          <w:sz w:val="28"/>
          <w:szCs w:val="28"/>
          <w:lang w:eastAsia="ru-RU"/>
        </w:rPr>
        <w:t xml:space="preserve">     </w:t>
      </w:r>
      <w:r w:rsidR="001A5490" w:rsidRPr="001A5490">
        <w:rPr>
          <w:rFonts w:ascii="Times New Roman" w:hAnsi="Times New Roman" w:cs="Times New Roman"/>
          <w:sz w:val="28"/>
          <w:szCs w:val="28"/>
          <w:lang w:eastAsia="ru-RU"/>
        </w:rPr>
        <w:t>В 2018-2019</w:t>
      </w:r>
      <w:r w:rsidRPr="001A5490">
        <w:rPr>
          <w:rFonts w:ascii="Times New Roman" w:hAnsi="Times New Roman" w:cs="Times New Roman"/>
          <w:sz w:val="28"/>
          <w:szCs w:val="28"/>
          <w:lang w:eastAsia="ru-RU"/>
        </w:rPr>
        <w:t xml:space="preserve"> учебном году продолжилось формирование</w:t>
      </w:r>
      <w:r w:rsidRPr="00EA3083">
        <w:rPr>
          <w:rFonts w:ascii="Times New Roman" w:hAnsi="Times New Roman" w:cs="Times New Roman"/>
          <w:sz w:val="28"/>
          <w:szCs w:val="28"/>
          <w:lang w:eastAsia="ru-RU"/>
        </w:rPr>
        <w:t xml:space="preserve">  банка идей и методических разработок учителей по вопросам духовно-нравственного воспитания, реализации ФГОС НОО и ОО,  ГИА, обобщения опыта работы учителей-предметников и классных руководителей.</w:t>
      </w:r>
    </w:p>
    <w:p w:rsidR="00DD40EA" w:rsidRPr="00EA3083" w:rsidRDefault="00DD40EA" w:rsidP="004B2522">
      <w:pPr>
        <w:spacing w:after="0" w:line="240" w:lineRule="auto"/>
        <w:jc w:val="both"/>
        <w:rPr>
          <w:rFonts w:ascii="Times New Roman" w:hAnsi="Times New Roman" w:cs="Times New Roman"/>
          <w:bCs/>
          <w:color w:val="333399"/>
          <w:sz w:val="28"/>
          <w:szCs w:val="28"/>
          <w:u w:val="single"/>
        </w:rPr>
      </w:pPr>
      <w:r w:rsidRPr="00EA3083">
        <w:rPr>
          <w:rFonts w:ascii="Times New Roman" w:hAnsi="Times New Roman" w:cs="Times New Roman"/>
          <w:sz w:val="28"/>
          <w:szCs w:val="28"/>
        </w:rPr>
        <w:t xml:space="preserve">    В связи с реализацией  программы развития   педагогический коллектив продолжил  работу по  теме </w:t>
      </w:r>
      <w:r w:rsidRPr="00EA3083">
        <w:rPr>
          <w:rFonts w:ascii="Times New Roman" w:hAnsi="Times New Roman" w:cs="Times New Roman"/>
          <w:bCs/>
          <w:color w:val="333399"/>
          <w:sz w:val="28"/>
          <w:szCs w:val="28"/>
        </w:rPr>
        <w:t xml:space="preserve"> «</w:t>
      </w:r>
      <w:r w:rsidRPr="00EA3083">
        <w:rPr>
          <w:rFonts w:ascii="Times New Roman" w:hAnsi="Times New Roman" w:cs="Times New Roman"/>
          <w:bCs/>
          <w:color w:val="000000"/>
          <w:sz w:val="28"/>
          <w:szCs w:val="28"/>
        </w:rPr>
        <w:t xml:space="preserve">Построение </w:t>
      </w:r>
      <w:r w:rsidRPr="00EA3083">
        <w:rPr>
          <w:rFonts w:ascii="Times New Roman" w:hAnsi="Times New Roman" w:cs="Times New Roman"/>
          <w:sz w:val="28"/>
          <w:szCs w:val="28"/>
        </w:rPr>
        <w:t xml:space="preserve">школы - центра духовно-нравственного воспитания». </w:t>
      </w:r>
    </w:p>
    <w:p w:rsidR="00DD40EA" w:rsidRPr="00AF31ED" w:rsidRDefault="00DD40EA" w:rsidP="004B2522">
      <w:pPr>
        <w:spacing w:after="0" w:line="240" w:lineRule="auto"/>
        <w:jc w:val="both"/>
        <w:rPr>
          <w:rFonts w:ascii="Times New Roman" w:hAnsi="Times New Roman" w:cs="Times New Roman"/>
          <w:sz w:val="28"/>
          <w:szCs w:val="28"/>
        </w:rPr>
      </w:pPr>
      <w:r w:rsidRPr="00AF31ED">
        <w:rPr>
          <w:rFonts w:ascii="Times New Roman" w:hAnsi="Times New Roman" w:cs="Times New Roman"/>
          <w:sz w:val="28"/>
          <w:szCs w:val="28"/>
        </w:rPr>
        <w:t xml:space="preserve">        Работа ШМО ведется в системе, на заседаниях рассматриваются вопросы по внедрению инновационных технологий в обучении, новые подходы к проведению ГИА, индивидуальной и дифференцированной работы с учащимися, ФГОС второго поколения.</w:t>
      </w:r>
    </w:p>
    <w:p w:rsidR="00DD40EA" w:rsidRPr="002206A8" w:rsidRDefault="00DD40EA" w:rsidP="004B2522">
      <w:pPr>
        <w:spacing w:after="0" w:line="240" w:lineRule="auto"/>
        <w:jc w:val="both"/>
        <w:rPr>
          <w:rFonts w:ascii="Times New Roman" w:hAnsi="Times New Roman" w:cs="Times New Roman"/>
          <w:sz w:val="28"/>
          <w:szCs w:val="28"/>
          <w:lang w:eastAsia="ru-RU"/>
        </w:rPr>
      </w:pPr>
      <w:r w:rsidRPr="002206A8">
        <w:rPr>
          <w:rFonts w:ascii="Times New Roman" w:hAnsi="Times New Roman" w:cs="Times New Roman"/>
          <w:sz w:val="28"/>
          <w:szCs w:val="28"/>
          <w:lang w:eastAsia="ru-RU"/>
        </w:rPr>
        <w:t xml:space="preserve">     Данная работа включает в себя: </w:t>
      </w:r>
    </w:p>
    <w:p w:rsidR="00DD40EA" w:rsidRPr="002206A8" w:rsidRDefault="00DD40EA" w:rsidP="004B2522">
      <w:pPr>
        <w:spacing w:after="0" w:line="240" w:lineRule="auto"/>
        <w:jc w:val="both"/>
        <w:rPr>
          <w:rFonts w:ascii="Times New Roman" w:hAnsi="Times New Roman" w:cs="Times New Roman"/>
          <w:sz w:val="28"/>
          <w:szCs w:val="28"/>
          <w:lang w:eastAsia="ru-RU"/>
        </w:rPr>
      </w:pPr>
      <w:r w:rsidRPr="002206A8">
        <w:rPr>
          <w:rFonts w:ascii="Times New Roman" w:hAnsi="Times New Roman" w:cs="Times New Roman"/>
          <w:sz w:val="28"/>
          <w:szCs w:val="28"/>
          <w:lang w:eastAsia="ru-RU"/>
        </w:rPr>
        <w:t>- Разработку уроков и внеклассных мероприятий духовно-нравственного содержания, интегрирование духовно-нравственного компонента в содержание учебных предметов;</w:t>
      </w:r>
    </w:p>
    <w:p w:rsidR="00DD40EA" w:rsidRPr="002206A8" w:rsidRDefault="00DD40EA" w:rsidP="004B2522">
      <w:pPr>
        <w:spacing w:after="0" w:line="240" w:lineRule="auto"/>
        <w:jc w:val="both"/>
        <w:rPr>
          <w:rFonts w:ascii="Times New Roman" w:hAnsi="Times New Roman" w:cs="Times New Roman"/>
          <w:sz w:val="28"/>
          <w:szCs w:val="28"/>
          <w:lang w:eastAsia="ru-RU"/>
        </w:rPr>
      </w:pPr>
      <w:r w:rsidRPr="002206A8">
        <w:rPr>
          <w:rFonts w:ascii="Times New Roman" w:hAnsi="Times New Roman" w:cs="Times New Roman"/>
          <w:sz w:val="28"/>
          <w:szCs w:val="28"/>
          <w:lang w:eastAsia="ru-RU"/>
        </w:rPr>
        <w:lastRenderedPageBreak/>
        <w:t>- Организация воспитательной работы с учетом православных традиций и православного календаря;</w:t>
      </w:r>
    </w:p>
    <w:p w:rsidR="00DD40EA" w:rsidRPr="002206A8" w:rsidRDefault="00DD40EA" w:rsidP="004B2522">
      <w:pPr>
        <w:spacing w:after="0" w:line="240" w:lineRule="auto"/>
        <w:jc w:val="both"/>
        <w:rPr>
          <w:rFonts w:ascii="Times New Roman" w:hAnsi="Times New Roman" w:cs="Times New Roman"/>
          <w:sz w:val="28"/>
          <w:szCs w:val="28"/>
          <w:lang w:eastAsia="ru-RU"/>
        </w:rPr>
      </w:pPr>
      <w:r w:rsidRPr="002206A8">
        <w:rPr>
          <w:rFonts w:ascii="Times New Roman" w:hAnsi="Times New Roman" w:cs="Times New Roman"/>
          <w:sz w:val="28"/>
          <w:szCs w:val="28"/>
          <w:lang w:eastAsia="ru-RU"/>
        </w:rPr>
        <w:t>- Разработка и апробация авторских программ, связанных с направлениями экспериментальной работы;</w:t>
      </w:r>
    </w:p>
    <w:p w:rsidR="00DD40EA" w:rsidRPr="002206A8" w:rsidRDefault="00DD40EA" w:rsidP="004B2522">
      <w:pPr>
        <w:spacing w:after="0" w:line="240" w:lineRule="auto"/>
        <w:jc w:val="both"/>
        <w:rPr>
          <w:rFonts w:ascii="Times New Roman" w:hAnsi="Times New Roman" w:cs="Times New Roman"/>
          <w:sz w:val="28"/>
          <w:szCs w:val="28"/>
          <w:lang w:eastAsia="ru-RU"/>
        </w:rPr>
      </w:pPr>
      <w:r w:rsidRPr="002206A8">
        <w:rPr>
          <w:rFonts w:ascii="Times New Roman" w:hAnsi="Times New Roman" w:cs="Times New Roman"/>
          <w:sz w:val="28"/>
          <w:szCs w:val="28"/>
          <w:lang w:eastAsia="ru-RU"/>
        </w:rPr>
        <w:t>- Продолжение работы по повышению квалификации педагогических кадров по профилю эксперимента, в том числе в системе курсовой подготовки;</w:t>
      </w:r>
    </w:p>
    <w:p w:rsidR="00DD40EA" w:rsidRPr="002206A8" w:rsidRDefault="00DD40EA" w:rsidP="004B2522">
      <w:pPr>
        <w:spacing w:after="0" w:line="240" w:lineRule="auto"/>
        <w:jc w:val="both"/>
        <w:rPr>
          <w:rFonts w:ascii="Times New Roman" w:hAnsi="Times New Roman" w:cs="Times New Roman"/>
          <w:sz w:val="28"/>
          <w:szCs w:val="28"/>
          <w:lang w:eastAsia="ru-RU"/>
        </w:rPr>
      </w:pPr>
      <w:r w:rsidRPr="002206A8">
        <w:rPr>
          <w:rFonts w:ascii="Times New Roman" w:hAnsi="Times New Roman" w:cs="Times New Roman"/>
          <w:sz w:val="28"/>
          <w:szCs w:val="28"/>
          <w:lang w:eastAsia="ru-RU"/>
        </w:rPr>
        <w:t>- Создание системы взаимодействия адаптивной школы в рамках образовательного и культурного пространства города с целью духовно- нравственного воспитания молодежи.</w:t>
      </w:r>
    </w:p>
    <w:p w:rsidR="00402380" w:rsidRDefault="00402380" w:rsidP="004B2522">
      <w:pPr>
        <w:pStyle w:val="a9"/>
        <w:spacing w:after="0" w:line="240" w:lineRule="auto"/>
        <w:ind w:firstLine="708"/>
        <w:jc w:val="both"/>
        <w:rPr>
          <w:rFonts w:ascii="Times New Roman" w:hAnsi="Times New Roman" w:cs="Times New Roman"/>
          <w:sz w:val="28"/>
          <w:szCs w:val="28"/>
        </w:rPr>
      </w:pPr>
    </w:p>
    <w:p w:rsidR="00B73AC2" w:rsidRDefault="00B73AC2" w:rsidP="00B73AC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2018-2019 учебном     году  воспитательная работа школы  осуществлялась в соответствии </w:t>
      </w:r>
      <w:r>
        <w:rPr>
          <w:rFonts w:ascii="Times New Roman" w:hAnsi="Times New Roman"/>
          <w:b/>
          <w:sz w:val="28"/>
          <w:szCs w:val="28"/>
        </w:rPr>
        <w:t xml:space="preserve">с реализуемой Программой развития  школы «Школа – центр духовно-нравственного воспитания», направленной </w:t>
      </w:r>
      <w:r>
        <w:rPr>
          <w:rFonts w:ascii="Times New Roman" w:hAnsi="Times New Roman"/>
          <w:sz w:val="28"/>
          <w:szCs w:val="28"/>
        </w:rPr>
        <w:t>на   создание системы  духовно-нравственного воспитания молодежи для формирования социально-активной личности гражданина и патриота, обладающего чувством национальной гордости, гражданского достоинства, любви к Отечеству, своему народу и готовности к его защите, способного сделать верный выбор в начале жизненного пути и нести полную</w:t>
      </w:r>
      <w:proofErr w:type="gramEnd"/>
      <w:r>
        <w:rPr>
          <w:rFonts w:ascii="Times New Roman" w:hAnsi="Times New Roman"/>
          <w:sz w:val="28"/>
          <w:szCs w:val="28"/>
        </w:rPr>
        <w:t xml:space="preserve"> ответственность за принятое решение</w:t>
      </w:r>
      <w:r>
        <w:rPr>
          <w:rFonts w:ascii="Times New Roman" w:hAnsi="Times New Roman"/>
          <w:b/>
          <w:sz w:val="28"/>
          <w:szCs w:val="28"/>
        </w:rPr>
        <w:t xml:space="preserve"> и блока воспитательной работы «Семь Я»</w:t>
      </w:r>
      <w:r>
        <w:rPr>
          <w:rFonts w:ascii="Times New Roman" w:hAnsi="Times New Roman"/>
          <w:sz w:val="28"/>
          <w:szCs w:val="28"/>
        </w:rPr>
        <w:t xml:space="preserve">.  </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течение 2018-2019 учебного года были подготовлены и проведены различные мероприятия, направленные на реализацию поставленных задач по всем направлениям воспитательной компоненты, которые способствуют:</w:t>
      </w:r>
    </w:p>
    <w:p w:rsidR="00B73AC2" w:rsidRDefault="00B73AC2" w:rsidP="00B73AC2">
      <w:pPr>
        <w:pStyle w:val="a5"/>
        <w:numPr>
          <w:ilvl w:val="0"/>
          <w:numId w:val="34"/>
        </w:num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Духовно-нравственному воспитанию и воспитанию семейных ценностей: </w:t>
      </w:r>
    </w:p>
    <w:p w:rsidR="00B73AC2" w:rsidRDefault="00B73AC2" w:rsidP="00B73AC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молодежный форум «Мы – будущее России», в рамках проведения Года Добровольца в России и 27 Рождественских Чтений «Молодежь: свобода и ответственность» (ККК 8а, </w:t>
      </w:r>
      <w:proofErr w:type="spellStart"/>
      <w:r>
        <w:rPr>
          <w:rFonts w:ascii="Times New Roman" w:hAnsi="Times New Roman" w:cs="Times New Roman"/>
          <w:sz w:val="28"/>
          <w:szCs w:val="28"/>
        </w:rPr>
        <w:t>Пужалов</w:t>
      </w:r>
      <w:proofErr w:type="spellEnd"/>
      <w:r>
        <w:rPr>
          <w:rFonts w:ascii="Times New Roman" w:hAnsi="Times New Roman" w:cs="Times New Roman"/>
          <w:sz w:val="28"/>
          <w:szCs w:val="28"/>
        </w:rPr>
        <w:t xml:space="preserve"> Илья, </w:t>
      </w:r>
      <w:proofErr w:type="spellStart"/>
      <w:r>
        <w:rPr>
          <w:rFonts w:ascii="Times New Roman" w:hAnsi="Times New Roman" w:cs="Times New Roman"/>
          <w:sz w:val="28"/>
          <w:szCs w:val="28"/>
        </w:rPr>
        <w:t>Мысягин</w:t>
      </w:r>
      <w:proofErr w:type="spellEnd"/>
      <w:r>
        <w:rPr>
          <w:rFonts w:ascii="Times New Roman" w:hAnsi="Times New Roman" w:cs="Times New Roman"/>
          <w:sz w:val="28"/>
          <w:szCs w:val="28"/>
        </w:rPr>
        <w:t xml:space="preserve"> Владимир, Щукин Данил, Захаров Александр, рук</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Шаблыгина</w:t>
      </w:r>
      <w:proofErr w:type="spellEnd"/>
      <w:r>
        <w:rPr>
          <w:rFonts w:ascii="Times New Roman" w:hAnsi="Times New Roman" w:cs="Times New Roman"/>
          <w:sz w:val="28"/>
          <w:szCs w:val="28"/>
        </w:rPr>
        <w:t xml:space="preserve"> С.В.);</w:t>
      </w:r>
    </w:p>
    <w:p w:rsidR="00B73AC2" w:rsidRDefault="00B73AC2" w:rsidP="00B73AC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подготовка и проведение  концерта «Согреем добротой сердца» для жителей </w:t>
      </w:r>
      <w:proofErr w:type="spellStart"/>
      <w:r>
        <w:rPr>
          <w:rFonts w:ascii="Times New Roman" w:hAnsi="Times New Roman" w:cs="Times New Roman"/>
          <w:sz w:val="28"/>
          <w:szCs w:val="28"/>
        </w:rPr>
        <w:t>Кулебакского</w:t>
      </w:r>
      <w:proofErr w:type="spellEnd"/>
      <w:r>
        <w:rPr>
          <w:rFonts w:ascii="Times New Roman" w:hAnsi="Times New Roman" w:cs="Times New Roman"/>
          <w:sz w:val="28"/>
          <w:szCs w:val="28"/>
        </w:rPr>
        <w:t xml:space="preserve"> Дома-интерната для Престарелых и Инвалидов</w:t>
      </w:r>
      <w:r>
        <w:rPr>
          <w:rFonts w:ascii="Times New Roman" w:hAnsi="Times New Roman" w:cs="Times New Roman"/>
          <w:sz w:val="28"/>
          <w:szCs w:val="28"/>
        </w:rPr>
        <w:tab/>
        <w:t>(5а, 6а,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Шевцова Е.А., </w:t>
      </w:r>
      <w:proofErr w:type="spellStart"/>
      <w:r>
        <w:rPr>
          <w:rFonts w:ascii="Times New Roman" w:hAnsi="Times New Roman" w:cs="Times New Roman"/>
          <w:sz w:val="28"/>
          <w:szCs w:val="28"/>
        </w:rPr>
        <w:t>Четверикова</w:t>
      </w:r>
      <w:proofErr w:type="spellEnd"/>
      <w:r>
        <w:rPr>
          <w:rFonts w:ascii="Times New Roman" w:hAnsi="Times New Roman" w:cs="Times New Roman"/>
          <w:sz w:val="28"/>
          <w:szCs w:val="28"/>
        </w:rPr>
        <w:t xml:space="preserve"> Ю.С.)</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ГБОУ ДПО НИРО проходили XIII Нижегородские Рождественские образовательные чтения «Молодежь: свободный выбор и ответственная гражданская позиция» (11 класс, рук</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Елисов</w:t>
      </w:r>
      <w:proofErr w:type="spellEnd"/>
      <w:r>
        <w:rPr>
          <w:rFonts w:ascii="Times New Roman" w:hAnsi="Times New Roman" w:cs="Times New Roman"/>
          <w:sz w:val="28"/>
          <w:szCs w:val="28"/>
        </w:rPr>
        <w:t xml:space="preserve"> А.В., Мочалина Н.В.);</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Муниципальные Рождественские образовательные чтения «Молодежь: свободный выбор и ответственная гражданская позиция» (11а класс, рук</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Елисов</w:t>
      </w:r>
      <w:proofErr w:type="spellEnd"/>
      <w:r>
        <w:rPr>
          <w:rFonts w:ascii="Times New Roman" w:hAnsi="Times New Roman" w:cs="Times New Roman"/>
          <w:sz w:val="28"/>
          <w:szCs w:val="28"/>
        </w:rPr>
        <w:t xml:space="preserve"> А.В.)</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Детские Рождественские чтения, показательное выступление 8а ККК, рук.: </w:t>
      </w:r>
      <w:proofErr w:type="spellStart"/>
      <w:r>
        <w:rPr>
          <w:rFonts w:ascii="Times New Roman" w:hAnsi="Times New Roman" w:cs="Times New Roman"/>
          <w:sz w:val="28"/>
          <w:szCs w:val="28"/>
        </w:rPr>
        <w:t>Шаблыгина</w:t>
      </w:r>
      <w:proofErr w:type="spellEnd"/>
      <w:r>
        <w:rPr>
          <w:rFonts w:ascii="Times New Roman" w:hAnsi="Times New Roman" w:cs="Times New Roman"/>
          <w:sz w:val="28"/>
          <w:szCs w:val="28"/>
        </w:rPr>
        <w:t xml:space="preserve"> С.В.</w:t>
      </w:r>
    </w:p>
    <w:p w:rsidR="00B73AC2" w:rsidRDefault="00B73AC2" w:rsidP="00B73AC2">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Епархиальные </w:t>
      </w:r>
      <w:proofErr w:type="spellStart"/>
      <w:r>
        <w:rPr>
          <w:rFonts w:ascii="Times New Roman" w:hAnsi="Times New Roman" w:cs="Times New Roman"/>
          <w:sz w:val="28"/>
          <w:szCs w:val="28"/>
        </w:rPr>
        <w:t>Варнавинские</w:t>
      </w:r>
      <w:proofErr w:type="spellEnd"/>
      <w:r>
        <w:rPr>
          <w:rFonts w:ascii="Times New Roman" w:hAnsi="Times New Roman" w:cs="Times New Roman"/>
          <w:sz w:val="28"/>
          <w:szCs w:val="28"/>
        </w:rPr>
        <w:t xml:space="preserve"> чтения. Выступление «Великолепная семерка» 11а класс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Кошелева С.Б., </w:t>
      </w:r>
      <w:proofErr w:type="spellStart"/>
      <w:r>
        <w:rPr>
          <w:rFonts w:ascii="Times New Roman" w:hAnsi="Times New Roman" w:cs="Times New Roman"/>
          <w:sz w:val="28"/>
          <w:szCs w:val="28"/>
        </w:rPr>
        <w:t>Елисов</w:t>
      </w:r>
      <w:proofErr w:type="spellEnd"/>
      <w:r>
        <w:rPr>
          <w:rFonts w:ascii="Times New Roman" w:hAnsi="Times New Roman" w:cs="Times New Roman"/>
          <w:sz w:val="28"/>
          <w:szCs w:val="28"/>
        </w:rPr>
        <w:t xml:space="preserve"> А.В.) в г. Выкса;</w:t>
      </w:r>
    </w:p>
    <w:p w:rsidR="00B73AC2" w:rsidRDefault="00B73AC2" w:rsidP="00B73AC2">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классные часы, круглые столы, просмотр презентаций, видеофильмов с дальнейшим обсуждением в рамках православного календаря праздников;</w:t>
      </w:r>
    </w:p>
    <w:p w:rsidR="00B73AC2" w:rsidRDefault="00B73AC2" w:rsidP="00B73AC2">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встречи, беседы со священнослужителями, представителями РПЦ;</w:t>
      </w:r>
    </w:p>
    <w:p w:rsidR="00B73AC2" w:rsidRDefault="00B73AC2" w:rsidP="00B73AC2">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часы нравственности с </w:t>
      </w:r>
      <w:proofErr w:type="spellStart"/>
      <w:r>
        <w:rPr>
          <w:rFonts w:ascii="Times New Roman" w:hAnsi="Times New Roman" w:cs="Times New Roman"/>
          <w:sz w:val="28"/>
          <w:szCs w:val="28"/>
        </w:rPr>
        <w:t>А.В.Елисовым</w:t>
      </w:r>
      <w:proofErr w:type="spellEnd"/>
      <w:r>
        <w:rPr>
          <w:rFonts w:ascii="Times New Roman" w:hAnsi="Times New Roman" w:cs="Times New Roman"/>
          <w:sz w:val="28"/>
          <w:szCs w:val="28"/>
        </w:rPr>
        <w:t>;</w:t>
      </w:r>
    </w:p>
    <w:p w:rsidR="00B73AC2" w:rsidRDefault="00B73AC2" w:rsidP="00B73AC2">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Неделя детской и юношеской книги «Время читать»;</w:t>
      </w:r>
    </w:p>
    <w:p w:rsidR="00B73AC2" w:rsidRDefault="00B73AC2" w:rsidP="00B73AC2">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экскурсии, паломнические поездки в Храмы и по святым местам, организованные родителями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B73AC2" w:rsidRDefault="00B73AC2" w:rsidP="00B73AC2">
      <w:pPr>
        <w:spacing w:after="0" w:line="240" w:lineRule="auto"/>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2)</w:t>
      </w: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Военно-патриотическому и гражданско-патриотическому воспитанию:</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Уроки мужества. Встречи и беседы с  начальником ДОСААФ </w:t>
      </w:r>
      <w:proofErr w:type="spellStart"/>
      <w:r>
        <w:rPr>
          <w:rFonts w:ascii="Times New Roman" w:hAnsi="Times New Roman" w:cs="Times New Roman"/>
          <w:sz w:val="28"/>
          <w:szCs w:val="28"/>
          <w:lang w:eastAsia="ru-RU"/>
        </w:rPr>
        <w:t>Эрдни-Араев</w:t>
      </w:r>
      <w:proofErr w:type="spellEnd"/>
      <w:r>
        <w:rPr>
          <w:rFonts w:ascii="Times New Roman" w:hAnsi="Times New Roman" w:cs="Times New Roman"/>
          <w:sz w:val="28"/>
          <w:szCs w:val="28"/>
          <w:lang w:eastAsia="ru-RU"/>
        </w:rPr>
        <w:t xml:space="preserve"> Николаем Николаевичем. (11а, 9а, б, 8а, б, 7б);</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торжественное мероприятие «Комсомол собирает друзей», посвященное 100-летию ВЛКСМ (9б, 9а, 11а);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встреча учащихся 11а и беседа с выпускником школы Новиковым Романом Александровичем, преподавателем Военно-космической академии г. Тверь;</w:t>
      </w:r>
    </w:p>
    <w:p w:rsidR="00B73AC2" w:rsidRDefault="00B73AC2" w:rsidP="00B73AC2">
      <w:pPr>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Исторический вечер памяти «Город мужества и славы», посвященный 75-летию полного освобождения Ленинграда  (рук.</w:t>
      </w:r>
      <w:proofErr w:type="gramEnd"/>
      <w:r>
        <w:rPr>
          <w:rFonts w:ascii="Times New Roman" w:hAnsi="Times New Roman" w:cs="Times New Roman"/>
          <w:sz w:val="28"/>
          <w:szCs w:val="28"/>
          <w:lang w:eastAsia="ru-RU"/>
        </w:rPr>
        <w:t xml:space="preserve"> Зуева Т.В., </w:t>
      </w:r>
      <w:proofErr w:type="spellStart"/>
      <w:r>
        <w:rPr>
          <w:rFonts w:ascii="Times New Roman" w:hAnsi="Times New Roman" w:cs="Times New Roman"/>
          <w:sz w:val="28"/>
          <w:szCs w:val="28"/>
          <w:lang w:eastAsia="ru-RU"/>
        </w:rPr>
        <w:t>Четверикова</w:t>
      </w:r>
      <w:proofErr w:type="spellEnd"/>
      <w:r>
        <w:rPr>
          <w:rFonts w:ascii="Times New Roman" w:hAnsi="Times New Roman" w:cs="Times New Roman"/>
          <w:sz w:val="28"/>
          <w:szCs w:val="28"/>
          <w:lang w:eastAsia="ru-RU"/>
        </w:rPr>
        <w:t xml:space="preserve"> Ю.О., Шевцова Е.А., учащиеся 11а, </w:t>
      </w:r>
      <w:proofErr w:type="spellStart"/>
      <w:r>
        <w:rPr>
          <w:rFonts w:ascii="Times New Roman" w:hAnsi="Times New Roman" w:cs="Times New Roman"/>
          <w:sz w:val="28"/>
          <w:szCs w:val="28"/>
          <w:lang w:eastAsia="ru-RU"/>
        </w:rPr>
        <w:t>Трушкина</w:t>
      </w:r>
      <w:proofErr w:type="spellEnd"/>
      <w:r>
        <w:rPr>
          <w:rFonts w:ascii="Times New Roman" w:hAnsi="Times New Roman" w:cs="Times New Roman"/>
          <w:sz w:val="28"/>
          <w:szCs w:val="28"/>
          <w:lang w:eastAsia="ru-RU"/>
        </w:rPr>
        <w:t xml:space="preserve"> А., </w:t>
      </w:r>
      <w:proofErr w:type="spellStart"/>
      <w:r>
        <w:rPr>
          <w:rFonts w:ascii="Times New Roman" w:hAnsi="Times New Roman" w:cs="Times New Roman"/>
          <w:sz w:val="28"/>
          <w:szCs w:val="28"/>
          <w:lang w:eastAsia="ru-RU"/>
        </w:rPr>
        <w:t>Ионова</w:t>
      </w:r>
      <w:proofErr w:type="spellEnd"/>
      <w:r>
        <w:rPr>
          <w:rFonts w:ascii="Times New Roman" w:hAnsi="Times New Roman" w:cs="Times New Roman"/>
          <w:sz w:val="28"/>
          <w:szCs w:val="28"/>
          <w:lang w:eastAsia="ru-RU"/>
        </w:rPr>
        <w:t xml:space="preserve"> С.);</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встреча 11 </w:t>
      </w: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с представителями ТИК «Марафон молодых избирателей – «Мы голосуем впервые»;</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посещение музея боевой славы в ДК </w:t>
      </w:r>
      <w:proofErr w:type="spellStart"/>
      <w:r>
        <w:rPr>
          <w:rFonts w:ascii="Times New Roman" w:hAnsi="Times New Roman" w:cs="Times New Roman"/>
          <w:sz w:val="28"/>
          <w:szCs w:val="28"/>
          <w:lang w:eastAsia="ru-RU"/>
        </w:rPr>
        <w:t>им</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убровских</w:t>
      </w:r>
      <w:proofErr w:type="spellEnd"/>
      <w:r>
        <w:rPr>
          <w:rFonts w:ascii="Times New Roman" w:hAnsi="Times New Roman" w:cs="Times New Roman"/>
          <w:sz w:val="28"/>
          <w:szCs w:val="28"/>
          <w:lang w:eastAsia="ru-RU"/>
        </w:rPr>
        <w:t>;</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5-6 классы приняли участие в интерактивной выставке художника – путешественника  </w:t>
      </w:r>
      <w:proofErr w:type="spellStart"/>
      <w:r>
        <w:rPr>
          <w:rFonts w:ascii="Times New Roman" w:hAnsi="Times New Roman" w:cs="Times New Roman"/>
          <w:sz w:val="28"/>
          <w:szCs w:val="28"/>
          <w:lang w:eastAsia="ru-RU"/>
        </w:rPr>
        <w:t>Д.В.Ежикова</w:t>
      </w:r>
      <w:proofErr w:type="spellEnd"/>
      <w:r>
        <w:rPr>
          <w:rFonts w:ascii="Times New Roman" w:hAnsi="Times New Roman" w:cs="Times New Roman"/>
          <w:sz w:val="28"/>
          <w:szCs w:val="28"/>
          <w:lang w:eastAsia="ru-RU"/>
        </w:rPr>
        <w:t xml:space="preserve"> «Ледовое побоище», посвященное «Дню воинской славы – победе </w:t>
      </w:r>
      <w:proofErr w:type="spellStart"/>
      <w:r>
        <w:rPr>
          <w:rFonts w:ascii="Times New Roman" w:hAnsi="Times New Roman" w:cs="Times New Roman"/>
          <w:sz w:val="28"/>
          <w:szCs w:val="28"/>
          <w:lang w:eastAsia="ru-RU"/>
        </w:rPr>
        <w:t>А.Невского</w:t>
      </w:r>
      <w:proofErr w:type="spellEnd"/>
      <w:r>
        <w:rPr>
          <w:rFonts w:ascii="Times New Roman" w:hAnsi="Times New Roman" w:cs="Times New Roman"/>
          <w:sz w:val="28"/>
          <w:szCs w:val="28"/>
          <w:lang w:eastAsia="ru-RU"/>
        </w:rPr>
        <w:t xml:space="preserve"> над рыцарями Ливонского ордена на Чудском озере в 1242 году»;</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Линейка, посвященная Дню Рождению Вали Котика. Приём в пионеры; </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уборка на могилах участников ВОВ; </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Акции «Цветы Победы», «Бессмертный полк», «Помним…» и др.; </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Линейка, посвящённая Дню пионерии. Приём в пионеры;</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школьный смотр-конкурс ККК «Служить России»;</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торжественная церемония принятия в кадеты (присяга);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школьный этап НШБ «Зарница» для команд 5-8 классов;</w:t>
      </w:r>
    </w:p>
    <w:p w:rsidR="00B73AC2" w:rsidRDefault="00B73AC2" w:rsidP="00B73AC2">
      <w:pPr>
        <w:spacing w:after="0" w:line="240" w:lineRule="auto"/>
        <w:jc w:val="both"/>
        <w:rPr>
          <w:rFonts w:ascii="Times New Roman" w:hAnsi="Times New Roman" w:cs="Times New Roman"/>
          <w:sz w:val="28"/>
          <w:szCs w:val="32"/>
        </w:rPr>
      </w:pPr>
      <w:r>
        <w:rPr>
          <w:rFonts w:ascii="Times New Roman" w:hAnsi="Times New Roman" w:cs="Times New Roman"/>
          <w:sz w:val="28"/>
          <w:szCs w:val="28"/>
          <w:lang w:eastAsia="ru-RU"/>
        </w:rPr>
        <w:t xml:space="preserve">- Уроки мужества, </w:t>
      </w:r>
      <w:r>
        <w:rPr>
          <w:rFonts w:ascii="Times New Roman" w:hAnsi="Times New Roman" w:cs="Times New Roman"/>
          <w:sz w:val="28"/>
          <w:szCs w:val="32"/>
        </w:rPr>
        <w:t>классные часы, часы общения, круглые столы, посвященные памятным страницам истории нашей Родины;</w:t>
      </w:r>
    </w:p>
    <w:p w:rsidR="00B73AC2" w:rsidRDefault="00B73AC2" w:rsidP="00B73AC2">
      <w:pPr>
        <w:spacing w:after="0" w:line="240" w:lineRule="auto"/>
        <w:jc w:val="both"/>
        <w:rPr>
          <w:rFonts w:ascii="Times New Roman" w:hAnsi="Times New Roman" w:cs="Times New Roman"/>
          <w:sz w:val="32"/>
          <w:szCs w:val="32"/>
          <w:lang w:eastAsia="ru-RU"/>
        </w:rPr>
      </w:pPr>
      <w:r>
        <w:rPr>
          <w:rFonts w:ascii="Times New Roman" w:hAnsi="Times New Roman" w:cs="Times New Roman"/>
          <w:sz w:val="28"/>
          <w:szCs w:val="32"/>
        </w:rPr>
        <w:t>- участие в конкурсах и фестивалях, посвященных 74-ой годовщине Победы в ВОВ;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декады и месячники, посвященные Дню Защитника Отечества, празднику 9 Мая и др.;</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участие в траурном митинге, посвященном 74-ой годовщине Победы в ВОВ (Мартынов А., </w:t>
      </w:r>
      <w:proofErr w:type="spellStart"/>
      <w:r>
        <w:rPr>
          <w:rFonts w:ascii="Times New Roman" w:hAnsi="Times New Roman" w:cs="Times New Roman"/>
          <w:sz w:val="28"/>
          <w:szCs w:val="28"/>
          <w:lang w:eastAsia="ru-RU"/>
        </w:rPr>
        <w:t>Садкова</w:t>
      </w:r>
      <w:proofErr w:type="spellEnd"/>
      <w:r>
        <w:rPr>
          <w:rFonts w:ascii="Times New Roman" w:hAnsi="Times New Roman" w:cs="Times New Roman"/>
          <w:sz w:val="28"/>
          <w:szCs w:val="28"/>
          <w:lang w:eastAsia="ru-RU"/>
        </w:rPr>
        <w:t xml:space="preserve"> К., Чучелова Е., </w:t>
      </w:r>
      <w:proofErr w:type="spellStart"/>
      <w:r>
        <w:rPr>
          <w:rFonts w:ascii="Times New Roman" w:hAnsi="Times New Roman" w:cs="Times New Roman"/>
          <w:sz w:val="28"/>
          <w:szCs w:val="28"/>
          <w:lang w:eastAsia="ru-RU"/>
        </w:rPr>
        <w:t>Сизова</w:t>
      </w:r>
      <w:proofErr w:type="spellEnd"/>
      <w:r>
        <w:rPr>
          <w:rFonts w:ascii="Times New Roman" w:hAnsi="Times New Roman" w:cs="Times New Roman"/>
          <w:sz w:val="28"/>
          <w:szCs w:val="28"/>
          <w:lang w:eastAsia="ru-RU"/>
        </w:rPr>
        <w:t xml:space="preserve"> А., Мигунов Н.);</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слет ККК «Казачий стан»;</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экскурсия в школьный музей «Со школьного порога начинается Родина»;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экскурсия в историко-краеведческий музей ПАО «</w:t>
      </w:r>
      <w:proofErr w:type="spellStart"/>
      <w:r>
        <w:rPr>
          <w:rFonts w:ascii="Times New Roman" w:hAnsi="Times New Roman" w:cs="Times New Roman"/>
          <w:sz w:val="28"/>
          <w:szCs w:val="28"/>
          <w:lang w:eastAsia="ru-RU"/>
        </w:rPr>
        <w:t>Русполимет</w:t>
      </w:r>
      <w:proofErr w:type="spellEnd"/>
      <w:r>
        <w:rPr>
          <w:rFonts w:ascii="Times New Roman" w:hAnsi="Times New Roman" w:cs="Times New Roman"/>
          <w:sz w:val="28"/>
          <w:szCs w:val="28"/>
          <w:lang w:eastAsia="ru-RU"/>
        </w:rPr>
        <w:t>».</w:t>
      </w:r>
    </w:p>
    <w:p w:rsidR="00B73AC2" w:rsidRDefault="00B73AC2" w:rsidP="00B73AC2">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B73AC2" w:rsidRDefault="00B73AC2" w:rsidP="00B73AC2">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3)       Правовому воспитанию и культуре безопасности:</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Всероссийские уроки ОБЖ, встречи  учащихся 4а, 5а, 7а классов с инспекторами ГОД ГО МЧС;</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Лекция для учащихся 8-х классов, направленная на предупреждение распространения наркомании, которую провела </w:t>
      </w:r>
      <w:proofErr w:type="spellStart"/>
      <w:r>
        <w:rPr>
          <w:rFonts w:ascii="Times New Roman" w:hAnsi="Times New Roman" w:cs="Times New Roman"/>
          <w:sz w:val="28"/>
          <w:szCs w:val="28"/>
          <w:lang w:eastAsia="ru-RU"/>
        </w:rPr>
        <w:t>Хажметова</w:t>
      </w:r>
      <w:proofErr w:type="spellEnd"/>
      <w:r>
        <w:rPr>
          <w:rFonts w:ascii="Times New Roman" w:hAnsi="Times New Roman" w:cs="Times New Roman"/>
          <w:sz w:val="28"/>
          <w:szCs w:val="28"/>
          <w:lang w:eastAsia="ru-RU"/>
        </w:rPr>
        <w:t xml:space="preserve"> О.А., инспектор ОПДН.</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Неделя безопасности, месячник по безопасности дорожного движения «Засветись»;</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Месячник гражданско-правового воспитания;</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интерактивный спектакль «Правила дорожного движения» для учащихся начальных классов;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встреча с инспектором ОГИБДД МО МВД России «</w:t>
      </w:r>
      <w:proofErr w:type="spellStart"/>
      <w:r>
        <w:rPr>
          <w:rFonts w:ascii="Times New Roman" w:hAnsi="Times New Roman" w:cs="Times New Roman"/>
          <w:sz w:val="28"/>
          <w:szCs w:val="28"/>
          <w:lang w:eastAsia="ru-RU"/>
        </w:rPr>
        <w:t>Кулебакский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Пресновым</w:t>
      </w:r>
      <w:proofErr w:type="spellEnd"/>
      <w:r>
        <w:rPr>
          <w:rFonts w:ascii="Times New Roman" w:hAnsi="Times New Roman" w:cs="Times New Roman"/>
          <w:sz w:val="28"/>
          <w:szCs w:val="28"/>
          <w:lang w:eastAsia="ru-RU"/>
        </w:rPr>
        <w:t xml:space="preserve"> А.С. (4а, 4б, 1а, 1б, 2б, 2а, 6а, 6б, 7б)</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Профилактическая беседа в 6-8 классах в рамках реализации проекта «Мы выбираем жизнь без наркотиков». Беседу проводил Алексей Кречетов, студент КМК.</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Акция для родителей: «Молодежь против СПИДа и наркотиков!» среди 9-11 классов.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участие в правовой игре «Друзья правопорядка» (по линии </w:t>
      </w:r>
      <w:proofErr w:type="spellStart"/>
      <w:r>
        <w:rPr>
          <w:rFonts w:ascii="Times New Roman" w:hAnsi="Times New Roman" w:cs="Times New Roman"/>
          <w:sz w:val="28"/>
          <w:szCs w:val="28"/>
          <w:lang w:eastAsia="ru-RU"/>
        </w:rPr>
        <w:t>КДНиЗП</w:t>
      </w:r>
      <w:proofErr w:type="spellEnd"/>
      <w:r>
        <w:rPr>
          <w:rFonts w:ascii="Times New Roman" w:hAnsi="Times New Roman" w:cs="Times New Roman"/>
          <w:sz w:val="28"/>
          <w:szCs w:val="28"/>
          <w:lang w:eastAsia="ru-RU"/>
        </w:rPr>
        <w:t>)</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участие в конкурсе социальной рекламы «Наш взгляд», </w:t>
      </w:r>
      <w:proofErr w:type="gramStart"/>
      <w:r>
        <w:rPr>
          <w:rFonts w:ascii="Times New Roman" w:hAnsi="Times New Roman" w:cs="Times New Roman"/>
          <w:sz w:val="28"/>
          <w:szCs w:val="28"/>
          <w:lang w:eastAsia="ru-RU"/>
        </w:rPr>
        <w:t>посвященному</w:t>
      </w:r>
      <w:proofErr w:type="gramEnd"/>
      <w:r>
        <w:rPr>
          <w:rFonts w:ascii="Times New Roman" w:hAnsi="Times New Roman" w:cs="Times New Roman"/>
          <w:sz w:val="28"/>
          <w:szCs w:val="28"/>
          <w:lang w:eastAsia="ru-RU"/>
        </w:rPr>
        <w:t xml:space="preserve"> ЗОЖ, борьбе с курением, алкоголизмом, наркоманией и правонарушениями. Рук. Никулина Ю.С., Желтов И.А.,  Мочалин Дмитрий (9б) – 2 место.</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Встреча, беседа с инспектором по пропаганде безопасности дорожного движения ОГИБДД МО МВД России «</w:t>
      </w:r>
      <w:proofErr w:type="spellStart"/>
      <w:r>
        <w:rPr>
          <w:rFonts w:ascii="Times New Roman" w:hAnsi="Times New Roman" w:cs="Times New Roman"/>
          <w:sz w:val="28"/>
          <w:szCs w:val="28"/>
          <w:lang w:eastAsia="ru-RU"/>
        </w:rPr>
        <w:t>Кулебакский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Хажметовой</w:t>
      </w:r>
      <w:proofErr w:type="spellEnd"/>
      <w:r>
        <w:rPr>
          <w:rFonts w:ascii="Times New Roman" w:hAnsi="Times New Roman" w:cs="Times New Roman"/>
          <w:sz w:val="28"/>
          <w:szCs w:val="28"/>
          <w:lang w:eastAsia="ru-RU"/>
        </w:rPr>
        <w:t xml:space="preserve"> О.А. на темы «Светоотражающие элементы для пешеходов»,  «Профилактика  детского дорожно-транспортного травматизма. Урок ПДД для пешеходов»;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Квест</w:t>
      </w:r>
      <w:proofErr w:type="spellEnd"/>
      <w:r>
        <w:rPr>
          <w:rFonts w:ascii="Times New Roman" w:hAnsi="Times New Roman" w:cs="Times New Roman"/>
          <w:sz w:val="28"/>
          <w:szCs w:val="28"/>
          <w:lang w:eastAsia="ru-RU"/>
        </w:rPr>
        <w:t xml:space="preserve">-игра «По букве закона» (совместное мероприятие с </w:t>
      </w:r>
      <w:proofErr w:type="spellStart"/>
      <w:r>
        <w:rPr>
          <w:rFonts w:ascii="Times New Roman" w:hAnsi="Times New Roman" w:cs="Times New Roman"/>
          <w:sz w:val="28"/>
          <w:szCs w:val="28"/>
          <w:lang w:eastAsia="ru-RU"/>
        </w:rPr>
        <w:t>КДНиЗП</w:t>
      </w:r>
      <w:proofErr w:type="spellEnd"/>
      <w:r>
        <w:rPr>
          <w:rFonts w:ascii="Times New Roman" w:hAnsi="Times New Roman" w:cs="Times New Roman"/>
          <w:sz w:val="28"/>
          <w:szCs w:val="28"/>
          <w:lang w:eastAsia="ru-RU"/>
        </w:rPr>
        <w:t>) (9 а, Зуева Т.В., Коженкова В.Б.)</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участие в межведомственной акции «Безопасность превыше всего», 7б (участники ЮИДД, руководитель Мочалина Д.С., </w:t>
      </w:r>
      <w:proofErr w:type="spellStart"/>
      <w:r>
        <w:rPr>
          <w:rFonts w:ascii="Times New Roman" w:hAnsi="Times New Roman" w:cs="Times New Roman"/>
          <w:sz w:val="28"/>
          <w:szCs w:val="28"/>
          <w:lang w:eastAsia="ru-RU"/>
        </w:rPr>
        <w:t>Шаблыгина</w:t>
      </w:r>
      <w:proofErr w:type="spellEnd"/>
      <w:r>
        <w:rPr>
          <w:rFonts w:ascii="Times New Roman" w:hAnsi="Times New Roman" w:cs="Times New Roman"/>
          <w:sz w:val="28"/>
          <w:szCs w:val="28"/>
          <w:lang w:eastAsia="ru-RU"/>
        </w:rPr>
        <w:t xml:space="preserve"> С.В.)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классные часы, часы общения, круглые столы, игры, тренинги на правовые и профилактические темы по предупреждению правонарушений.</w:t>
      </w:r>
    </w:p>
    <w:p w:rsidR="00B73AC2" w:rsidRDefault="00B73AC2" w:rsidP="00B73AC2">
      <w:pPr>
        <w:spacing w:after="0" w:line="240" w:lineRule="auto"/>
        <w:jc w:val="both"/>
        <w:rPr>
          <w:rFonts w:ascii="Times New Roman" w:hAnsi="Times New Roman" w:cs="Times New Roman"/>
          <w:b/>
          <w:sz w:val="28"/>
          <w:szCs w:val="28"/>
          <w:lang w:eastAsia="ru-RU"/>
        </w:rPr>
      </w:pPr>
    </w:p>
    <w:p w:rsidR="00B73AC2" w:rsidRDefault="00B73AC2" w:rsidP="00B73AC2">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4)       </w:t>
      </w:r>
      <w:proofErr w:type="spellStart"/>
      <w:r>
        <w:rPr>
          <w:rFonts w:ascii="Times New Roman" w:hAnsi="Times New Roman" w:cs="Times New Roman"/>
          <w:b/>
          <w:sz w:val="28"/>
          <w:szCs w:val="28"/>
          <w:lang w:eastAsia="ru-RU"/>
        </w:rPr>
        <w:t>Культуротворческому</w:t>
      </w:r>
      <w:proofErr w:type="spellEnd"/>
      <w:r>
        <w:rPr>
          <w:rFonts w:ascii="Times New Roman" w:hAnsi="Times New Roman" w:cs="Times New Roman"/>
          <w:b/>
          <w:sz w:val="28"/>
          <w:szCs w:val="28"/>
          <w:lang w:eastAsia="ru-RU"/>
        </w:rPr>
        <w:t xml:space="preserve"> и эстетическому воспитанию:</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участие в Фестивале молодежных культур «</w:t>
      </w:r>
      <w:proofErr w:type="spellStart"/>
      <w:proofErr w:type="gramStart"/>
      <w:r>
        <w:rPr>
          <w:rFonts w:ascii="Times New Roman" w:hAnsi="Times New Roman" w:cs="Times New Roman"/>
          <w:sz w:val="28"/>
          <w:szCs w:val="28"/>
          <w:lang w:eastAsia="ru-RU"/>
        </w:rPr>
        <w:t>Z</w:t>
      </w:r>
      <w:proofErr w:type="gramEnd"/>
      <w:r>
        <w:rPr>
          <w:rFonts w:ascii="Times New Roman" w:hAnsi="Times New Roman" w:cs="Times New Roman"/>
          <w:sz w:val="28"/>
          <w:szCs w:val="28"/>
          <w:lang w:eastAsia="ru-RU"/>
        </w:rPr>
        <w:t>доровая</w:t>
      </w:r>
      <w:proofErr w:type="spellEnd"/>
      <w:r>
        <w:rPr>
          <w:rFonts w:ascii="Times New Roman" w:hAnsi="Times New Roman" w:cs="Times New Roman"/>
          <w:sz w:val="28"/>
          <w:szCs w:val="28"/>
          <w:lang w:eastAsia="ru-RU"/>
        </w:rPr>
        <w:t xml:space="preserve"> альтернатива» в ДК им. Дубровских (Рыбкин А.1б, Кабанов Семен 6б, Кабанова Елизавета 5б, Дьякова Мария 2б, Грачев Данил 3б)</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посещение концертов в ДШИ (5а, 6а, 7а, б, 8а)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творческое участие в финале конкурса «Учитель года»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участие в мероприятии, посвященному году театра (4а, Кирюшкина Е.И.)</w:t>
      </w:r>
      <w:r>
        <w:t xml:space="preserve"> </w:t>
      </w:r>
      <w:r>
        <w:rPr>
          <w:rFonts w:ascii="Times New Roman" w:hAnsi="Times New Roman" w:cs="Times New Roman"/>
          <w:sz w:val="28"/>
          <w:szCs w:val="28"/>
          <w:lang w:eastAsia="ru-RU"/>
        </w:rPr>
        <w:t>в МБУ ДО ДЮЦ «Ровесник»;</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конкурс «Алло, мы ищем таланты» для учащихся 5-8 классов;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Посвящение в первоклассники;</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Новогодняя елка для учащихся 1-4 классов «Новогодняя феерия»;</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новогоднее мероприятие «В гостях у сказки» для 5- 7 классов;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t xml:space="preserve"> </w:t>
      </w:r>
      <w:r>
        <w:rPr>
          <w:rFonts w:ascii="Times New Roman" w:hAnsi="Times New Roman" w:cs="Times New Roman"/>
          <w:sz w:val="28"/>
          <w:szCs w:val="24"/>
        </w:rPr>
        <w:t>«Ах, карнавал, удивительный бал!» для 8-11 классов;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игра-посиделки</w:t>
      </w:r>
      <w:proofErr w:type="gramEnd"/>
      <w:r>
        <w:rPr>
          <w:rFonts w:ascii="Times New Roman" w:hAnsi="Times New Roman" w:cs="Times New Roman"/>
          <w:sz w:val="28"/>
          <w:szCs w:val="28"/>
          <w:lang w:eastAsia="ru-RU"/>
        </w:rPr>
        <w:t xml:space="preserve"> «Чудо масленица»;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Фестиваль «Весенние краски»;</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конкурсы рисунков, поделок, презентаций и организация выставок ко Дню учителя, ко Дню Матери, ко Дню Защитника Отечества, Международному женскому дню 8 Марта, Дню Победы;</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подготовка и проведение концертных программ ко Дню учителя, ко Дню Матери, ко Дню Защитника Отечества, Международному женскому дню 8 Марта, Дню Победы и др.;</w:t>
      </w:r>
    </w:p>
    <w:p w:rsidR="00B73AC2" w:rsidRDefault="00B73AC2" w:rsidP="00B73AC2">
      <w:pPr>
        <w:spacing w:after="0" w:line="240" w:lineRule="auto"/>
        <w:jc w:val="both"/>
        <w:rPr>
          <w:rFonts w:ascii="Times New Roman" w:hAnsi="Times New Roman" w:cs="Times New Roman"/>
          <w:b/>
          <w:sz w:val="28"/>
          <w:szCs w:val="28"/>
          <w:lang w:eastAsia="ru-RU"/>
        </w:rPr>
      </w:pPr>
    </w:p>
    <w:p w:rsidR="00B73AC2" w:rsidRDefault="00B73AC2" w:rsidP="00B73AC2">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5)       </w:t>
      </w:r>
      <w:proofErr w:type="spellStart"/>
      <w:r>
        <w:rPr>
          <w:rFonts w:ascii="Times New Roman" w:hAnsi="Times New Roman" w:cs="Times New Roman"/>
          <w:b/>
          <w:sz w:val="28"/>
          <w:szCs w:val="28"/>
          <w:lang w:eastAsia="ru-RU"/>
        </w:rPr>
        <w:t>Здоровьесберегающему</w:t>
      </w:r>
      <w:proofErr w:type="spellEnd"/>
      <w:r>
        <w:rPr>
          <w:rFonts w:ascii="Times New Roman" w:hAnsi="Times New Roman" w:cs="Times New Roman"/>
          <w:b/>
          <w:sz w:val="28"/>
          <w:szCs w:val="28"/>
          <w:lang w:eastAsia="ru-RU"/>
        </w:rPr>
        <w:t xml:space="preserve"> воспитанию:</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школьные Дни Здоровья «Тропа здоровья»;</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 01.01.19 – 08.01.19 – декада Спорта и здоровья;</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«Мороз и солнце – день чудесный!» (прогулки в зимний лес с родителями, игры на свежем воздухе);</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акция «Мы выбираем здоровье»;</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Всероссийская акция «Я выбираю спорт, как альтернативу пагубным привычкам!»</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классные часы «Мы говорим СТОП! Мы выбираем жизнь!», «Цените жизнь: она одна!», «Жизнь прекрасна! Мы выбираем жизнь!», «Жизнь – одна, другой не будет!», «Быть здоровым – значит быть счастливым», «Что такое ЗОЖ?» и т.п.;</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часы общения «Безопасный интернет»;</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литературный час «Жизнь прекрасна!»;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школьные спортивные игры и соревнования по всем видам спорта;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классные часы, часы общения, просмотр презентаций и видеофильмов с последующим обсуждением на темы предупреждения и профилактики вредных зависимостей;</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ежегодная Неделя иммунизации, в рамках которой прошли встречи с медработниками по вопросам вакцинации и иммунизации. </w:t>
      </w:r>
    </w:p>
    <w:p w:rsidR="00B73AC2" w:rsidRDefault="00B73AC2" w:rsidP="00B73AC2">
      <w:pPr>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участие в конкурсе социальной рекламы (памяток, листовок, буклетов) «Наш взгляд» среди подростков и молодежи, посвященный здоровому образу жизни, борьбы с курением, алкоголизмом, наркоманией, правонарушениями (Шмелев Илья, Мочалин Дмитрий, </w:t>
      </w:r>
      <w:proofErr w:type="spellStart"/>
      <w:r>
        <w:rPr>
          <w:rFonts w:ascii="Times New Roman" w:hAnsi="Times New Roman" w:cs="Times New Roman"/>
          <w:sz w:val="28"/>
          <w:szCs w:val="28"/>
          <w:lang w:eastAsia="ru-RU"/>
        </w:rPr>
        <w:t>Крутова</w:t>
      </w:r>
      <w:proofErr w:type="spellEnd"/>
      <w:r>
        <w:rPr>
          <w:rFonts w:ascii="Times New Roman" w:hAnsi="Times New Roman" w:cs="Times New Roman"/>
          <w:sz w:val="28"/>
          <w:szCs w:val="28"/>
          <w:lang w:eastAsia="ru-RU"/>
        </w:rPr>
        <w:t xml:space="preserve"> Полина, рук.: Никулина Ю.С., Желтов И.А.)</w:t>
      </w:r>
      <w:proofErr w:type="gramEnd"/>
    </w:p>
    <w:p w:rsidR="00B73AC2" w:rsidRDefault="00B73AC2" w:rsidP="00B73AC2">
      <w:pPr>
        <w:spacing w:after="0" w:line="240" w:lineRule="auto"/>
        <w:jc w:val="both"/>
        <w:rPr>
          <w:rFonts w:ascii="Times New Roman" w:hAnsi="Times New Roman" w:cs="Times New Roman"/>
          <w:b/>
          <w:sz w:val="28"/>
          <w:szCs w:val="28"/>
          <w:lang w:eastAsia="ru-RU"/>
        </w:rPr>
      </w:pPr>
    </w:p>
    <w:p w:rsidR="00B73AC2" w:rsidRDefault="00B73AC2" w:rsidP="00B73AC2">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       Воспитанию положительного отношения к труду и творчеству:</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участие учащиеся 10а класса (Рябова Л., </w:t>
      </w:r>
      <w:proofErr w:type="spellStart"/>
      <w:r>
        <w:rPr>
          <w:rFonts w:ascii="Times New Roman" w:hAnsi="Times New Roman" w:cs="Times New Roman"/>
          <w:sz w:val="28"/>
          <w:szCs w:val="28"/>
          <w:lang w:eastAsia="ru-RU"/>
        </w:rPr>
        <w:t>Трушкина</w:t>
      </w:r>
      <w:proofErr w:type="spellEnd"/>
      <w:r>
        <w:rPr>
          <w:rFonts w:ascii="Times New Roman" w:hAnsi="Times New Roman" w:cs="Times New Roman"/>
          <w:sz w:val="28"/>
          <w:szCs w:val="28"/>
          <w:lang w:eastAsia="ru-RU"/>
        </w:rPr>
        <w:t xml:space="preserve"> А., Белова М., </w:t>
      </w:r>
      <w:proofErr w:type="spellStart"/>
      <w:r>
        <w:rPr>
          <w:rFonts w:ascii="Times New Roman" w:hAnsi="Times New Roman" w:cs="Times New Roman"/>
          <w:sz w:val="28"/>
          <w:szCs w:val="28"/>
          <w:lang w:eastAsia="ru-RU"/>
        </w:rPr>
        <w:t>Пыркова</w:t>
      </w:r>
      <w:proofErr w:type="spellEnd"/>
      <w:r>
        <w:rPr>
          <w:rFonts w:ascii="Times New Roman" w:hAnsi="Times New Roman" w:cs="Times New Roman"/>
          <w:sz w:val="28"/>
          <w:szCs w:val="28"/>
          <w:lang w:eastAsia="ru-RU"/>
        </w:rPr>
        <w:t xml:space="preserve"> К., Суслова П.) в круглом столе по профориентации старшеклассников «Взгляд в будущее»;</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участие в фестивале профессиональной н</w:t>
      </w:r>
      <w:r w:rsidR="002B1781">
        <w:rPr>
          <w:rFonts w:ascii="Times New Roman" w:hAnsi="Times New Roman" w:cs="Times New Roman"/>
          <w:sz w:val="28"/>
          <w:szCs w:val="28"/>
          <w:lang w:eastAsia="ru-RU"/>
        </w:rPr>
        <w:t xml:space="preserve">авигации «Билет в будущее» в </w:t>
      </w:r>
      <w:proofErr w:type="spellStart"/>
      <w:r w:rsidR="002B1781">
        <w:rPr>
          <w:rFonts w:ascii="Times New Roman" w:hAnsi="Times New Roman" w:cs="Times New Roman"/>
          <w:sz w:val="28"/>
          <w:szCs w:val="28"/>
          <w:lang w:eastAsia="ru-RU"/>
        </w:rPr>
        <w:t>г.</w:t>
      </w:r>
      <w:r>
        <w:rPr>
          <w:rFonts w:ascii="Times New Roman" w:hAnsi="Times New Roman" w:cs="Times New Roman"/>
          <w:sz w:val="28"/>
          <w:szCs w:val="28"/>
          <w:lang w:eastAsia="ru-RU"/>
        </w:rPr>
        <w:t>Н</w:t>
      </w:r>
      <w:proofErr w:type="spellEnd"/>
      <w:r>
        <w:rPr>
          <w:rFonts w:ascii="Times New Roman" w:hAnsi="Times New Roman" w:cs="Times New Roman"/>
          <w:sz w:val="28"/>
          <w:szCs w:val="28"/>
          <w:lang w:eastAsia="ru-RU"/>
        </w:rPr>
        <w:t xml:space="preserve">. Новгород в рамках реализации федерального проекта «Успех каждого ребенка» национального проекта «Образование», (делегация 10 чел. под руководством </w:t>
      </w:r>
      <w:proofErr w:type="spellStart"/>
      <w:r>
        <w:rPr>
          <w:rFonts w:ascii="Times New Roman" w:hAnsi="Times New Roman" w:cs="Times New Roman"/>
          <w:sz w:val="28"/>
          <w:szCs w:val="28"/>
          <w:lang w:eastAsia="ru-RU"/>
        </w:rPr>
        <w:t>Шаблыгиной</w:t>
      </w:r>
      <w:proofErr w:type="spellEnd"/>
      <w:r>
        <w:rPr>
          <w:rFonts w:ascii="Times New Roman" w:hAnsi="Times New Roman" w:cs="Times New Roman"/>
          <w:sz w:val="28"/>
          <w:szCs w:val="28"/>
          <w:lang w:eastAsia="ru-RU"/>
        </w:rPr>
        <w:t xml:space="preserve"> С.В.)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встреча старшеклассников и беседа с выпускником школы Новиковым </w:t>
      </w:r>
      <w:r w:rsidR="002B1781">
        <w:rPr>
          <w:rFonts w:ascii="Times New Roman" w:hAnsi="Times New Roman" w:cs="Times New Roman"/>
          <w:sz w:val="28"/>
          <w:szCs w:val="28"/>
          <w:lang w:eastAsia="ru-RU"/>
        </w:rPr>
        <w:t>Р.А.</w:t>
      </w:r>
      <w:r>
        <w:rPr>
          <w:rFonts w:ascii="Times New Roman" w:hAnsi="Times New Roman" w:cs="Times New Roman"/>
          <w:sz w:val="28"/>
          <w:szCs w:val="28"/>
          <w:lang w:eastAsia="ru-RU"/>
        </w:rPr>
        <w:t>, преподавателем Военно-космическо</w:t>
      </w:r>
      <w:r w:rsidR="002B1781">
        <w:rPr>
          <w:rFonts w:ascii="Times New Roman" w:hAnsi="Times New Roman" w:cs="Times New Roman"/>
          <w:sz w:val="28"/>
          <w:szCs w:val="28"/>
          <w:lang w:eastAsia="ru-RU"/>
        </w:rPr>
        <w:t xml:space="preserve">й академии </w:t>
      </w:r>
      <w:proofErr w:type="spellStart"/>
      <w:r w:rsidR="002B1781">
        <w:rPr>
          <w:rFonts w:ascii="Times New Roman" w:hAnsi="Times New Roman" w:cs="Times New Roman"/>
          <w:sz w:val="28"/>
          <w:szCs w:val="28"/>
          <w:lang w:eastAsia="ru-RU"/>
        </w:rPr>
        <w:t>г</w:t>
      </w:r>
      <w:proofErr w:type="gramStart"/>
      <w:r w:rsidR="002B1781">
        <w:rPr>
          <w:rFonts w:ascii="Times New Roman" w:hAnsi="Times New Roman" w:cs="Times New Roman"/>
          <w:sz w:val="28"/>
          <w:szCs w:val="28"/>
          <w:lang w:eastAsia="ru-RU"/>
        </w:rPr>
        <w:t>.</w:t>
      </w:r>
      <w:r>
        <w:rPr>
          <w:rFonts w:ascii="Times New Roman" w:hAnsi="Times New Roman" w:cs="Times New Roman"/>
          <w:sz w:val="28"/>
          <w:szCs w:val="28"/>
          <w:lang w:eastAsia="ru-RU"/>
        </w:rPr>
        <w:t>Т</w:t>
      </w:r>
      <w:proofErr w:type="gramEnd"/>
      <w:r>
        <w:rPr>
          <w:rFonts w:ascii="Times New Roman" w:hAnsi="Times New Roman" w:cs="Times New Roman"/>
          <w:sz w:val="28"/>
          <w:szCs w:val="28"/>
          <w:lang w:eastAsia="ru-RU"/>
        </w:rPr>
        <w:t>верь</w:t>
      </w:r>
      <w:proofErr w:type="spellEnd"/>
      <w:r>
        <w:rPr>
          <w:rFonts w:ascii="Times New Roman" w:hAnsi="Times New Roman" w:cs="Times New Roman"/>
          <w:sz w:val="28"/>
          <w:szCs w:val="28"/>
          <w:lang w:eastAsia="ru-RU"/>
        </w:rPr>
        <w:t xml:space="preserve">. </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участие в мероприятии «Техно-</w:t>
      </w:r>
      <w:proofErr w:type="spellStart"/>
      <w:r>
        <w:rPr>
          <w:rFonts w:ascii="Times New Roman" w:hAnsi="Times New Roman" w:cs="Times New Roman"/>
          <w:sz w:val="28"/>
          <w:szCs w:val="28"/>
          <w:lang w:eastAsia="ru-RU"/>
        </w:rPr>
        <w:t>квест</w:t>
      </w:r>
      <w:proofErr w:type="spellEnd"/>
      <w:r>
        <w:rPr>
          <w:rFonts w:ascii="Times New Roman" w:hAnsi="Times New Roman" w:cs="Times New Roman"/>
          <w:sz w:val="28"/>
          <w:szCs w:val="28"/>
          <w:lang w:eastAsia="ru-RU"/>
        </w:rPr>
        <w:t>» в ЦДТТ, 8 классы (32 чел., Зуева Т.В., Никулина Ю.С.)</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экскурсия в Пожарную часть 8-ОФПС 65-ПСЧ учащимися 4а, 4б классов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участие в ярмарке учебных мест (9,11 классы) в ГБПОУ «КМК».</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участие во Всероссийских онлайн уроках по профессиональной навигации для обучающихся 9-11 классов;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участие в открытых онлайн уроках «</w:t>
      </w:r>
      <w:proofErr w:type="spellStart"/>
      <w:r>
        <w:rPr>
          <w:rFonts w:ascii="Times New Roman" w:hAnsi="Times New Roman" w:cs="Times New Roman"/>
          <w:sz w:val="28"/>
          <w:szCs w:val="28"/>
          <w:lang w:eastAsia="ru-RU"/>
        </w:rPr>
        <w:t>ПроеКТОрия</w:t>
      </w:r>
      <w:proofErr w:type="spellEnd"/>
      <w:r>
        <w:rPr>
          <w:rFonts w:ascii="Times New Roman" w:hAnsi="Times New Roman" w:cs="Times New Roman"/>
          <w:sz w:val="28"/>
          <w:szCs w:val="28"/>
          <w:lang w:eastAsia="ru-RU"/>
        </w:rPr>
        <w:t xml:space="preserve">»; </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встреча, беседа с офицером по обеспечению безопасности информации </w:t>
      </w:r>
      <w:proofErr w:type="spellStart"/>
      <w:r>
        <w:rPr>
          <w:rFonts w:ascii="Times New Roman" w:hAnsi="Times New Roman" w:cs="Times New Roman"/>
          <w:sz w:val="28"/>
          <w:szCs w:val="28"/>
          <w:lang w:eastAsia="ru-RU"/>
        </w:rPr>
        <w:t>Саваслейского</w:t>
      </w:r>
      <w:proofErr w:type="spellEnd"/>
      <w:r>
        <w:rPr>
          <w:rFonts w:ascii="Times New Roman" w:hAnsi="Times New Roman" w:cs="Times New Roman"/>
          <w:sz w:val="28"/>
          <w:szCs w:val="28"/>
          <w:lang w:eastAsia="ru-RU"/>
        </w:rPr>
        <w:t xml:space="preserve"> гарнизона </w:t>
      </w:r>
      <w:proofErr w:type="spellStart"/>
      <w:r>
        <w:rPr>
          <w:rFonts w:ascii="Times New Roman" w:hAnsi="Times New Roman" w:cs="Times New Roman"/>
          <w:sz w:val="28"/>
          <w:szCs w:val="28"/>
          <w:lang w:eastAsia="ru-RU"/>
        </w:rPr>
        <w:t>Грядуновым</w:t>
      </w:r>
      <w:proofErr w:type="spellEnd"/>
      <w:r>
        <w:rPr>
          <w:rFonts w:ascii="Times New Roman" w:hAnsi="Times New Roman" w:cs="Times New Roman"/>
          <w:sz w:val="28"/>
          <w:szCs w:val="28"/>
          <w:lang w:eastAsia="ru-RU"/>
        </w:rPr>
        <w:t xml:space="preserve"> </w:t>
      </w:r>
      <w:r w:rsidR="002B1781">
        <w:rPr>
          <w:rFonts w:ascii="Times New Roman" w:hAnsi="Times New Roman" w:cs="Times New Roman"/>
          <w:sz w:val="28"/>
          <w:szCs w:val="28"/>
          <w:lang w:eastAsia="ru-RU"/>
        </w:rPr>
        <w:t>А.Ю.</w:t>
      </w:r>
      <w:r>
        <w:rPr>
          <w:rFonts w:ascii="Times New Roman" w:hAnsi="Times New Roman" w:cs="Times New Roman"/>
          <w:sz w:val="28"/>
          <w:szCs w:val="28"/>
          <w:lang w:eastAsia="ru-RU"/>
        </w:rPr>
        <w:t xml:space="preserve"> с юношами 10-11 классов на тему «Условия поступления в Краснодарское высшее военное училище»; </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«Белая рубашка» </w:t>
      </w:r>
      <w:proofErr w:type="spellStart"/>
      <w:r>
        <w:rPr>
          <w:rFonts w:ascii="Times New Roman" w:hAnsi="Times New Roman" w:cs="Times New Roman"/>
          <w:sz w:val="28"/>
          <w:szCs w:val="28"/>
          <w:lang w:eastAsia="ru-RU"/>
        </w:rPr>
        <w:t>профориентационное</w:t>
      </w:r>
      <w:proofErr w:type="spellEnd"/>
      <w:r>
        <w:rPr>
          <w:rFonts w:ascii="Times New Roman" w:hAnsi="Times New Roman" w:cs="Times New Roman"/>
          <w:sz w:val="28"/>
          <w:szCs w:val="28"/>
          <w:lang w:eastAsia="ru-RU"/>
        </w:rPr>
        <w:t xml:space="preserve"> мероприятие в музее </w:t>
      </w:r>
      <w:r w:rsidR="002B1781">
        <w:rPr>
          <w:rFonts w:ascii="Times New Roman" w:hAnsi="Times New Roman" w:cs="Times New Roman"/>
          <w:sz w:val="28"/>
          <w:szCs w:val="28"/>
          <w:lang w:eastAsia="ru-RU"/>
        </w:rPr>
        <w:t>ПАО «</w:t>
      </w:r>
      <w:proofErr w:type="spellStart"/>
      <w:r w:rsidR="002B1781">
        <w:rPr>
          <w:rFonts w:ascii="Times New Roman" w:hAnsi="Times New Roman" w:cs="Times New Roman"/>
          <w:sz w:val="28"/>
          <w:szCs w:val="28"/>
          <w:lang w:eastAsia="ru-RU"/>
        </w:rPr>
        <w:t>Русполимет</w:t>
      </w:r>
      <w:proofErr w:type="spellEnd"/>
      <w:r w:rsidR="002B178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(10 </w:t>
      </w: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отв. Анисимова Н.В.)</w:t>
      </w:r>
    </w:p>
    <w:p w:rsidR="00B73AC2" w:rsidRDefault="00B73AC2" w:rsidP="00B73AC2">
      <w:pPr>
        <w:spacing w:after="0" w:line="240" w:lineRule="auto"/>
        <w:jc w:val="both"/>
        <w:rPr>
          <w:rFonts w:ascii="Times New Roman" w:hAnsi="Times New Roman" w:cs="Times New Roman"/>
          <w:sz w:val="28"/>
          <w:szCs w:val="28"/>
          <w:lang w:eastAsia="ru-RU"/>
        </w:rPr>
      </w:pPr>
    </w:p>
    <w:p w:rsidR="00B73AC2" w:rsidRDefault="002B1781" w:rsidP="00B73AC2">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7) Социокультурному и </w:t>
      </w:r>
      <w:proofErr w:type="spellStart"/>
      <w:r>
        <w:rPr>
          <w:rFonts w:ascii="Times New Roman" w:hAnsi="Times New Roman" w:cs="Times New Roman"/>
          <w:b/>
          <w:sz w:val="28"/>
          <w:szCs w:val="28"/>
          <w:lang w:eastAsia="ru-RU"/>
        </w:rPr>
        <w:t>медиа</w:t>
      </w:r>
      <w:r w:rsidR="00B73AC2">
        <w:rPr>
          <w:rFonts w:ascii="Times New Roman" w:hAnsi="Times New Roman" w:cs="Times New Roman"/>
          <w:b/>
          <w:sz w:val="28"/>
          <w:szCs w:val="28"/>
          <w:lang w:eastAsia="ru-RU"/>
        </w:rPr>
        <w:t>культурному</w:t>
      </w:r>
      <w:proofErr w:type="spellEnd"/>
      <w:r w:rsidR="00B73AC2">
        <w:rPr>
          <w:rFonts w:ascii="Times New Roman" w:hAnsi="Times New Roman" w:cs="Times New Roman"/>
          <w:b/>
          <w:sz w:val="28"/>
          <w:szCs w:val="28"/>
          <w:lang w:eastAsia="ru-RU"/>
        </w:rPr>
        <w:t xml:space="preserve"> воспитанию и формированию коммуникативной культуры:</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марафон Советов старшеклассников «</w:t>
      </w:r>
      <w:proofErr w:type="gramStart"/>
      <w:r>
        <w:rPr>
          <w:rFonts w:ascii="Times New Roman" w:hAnsi="Times New Roman" w:cs="Times New Roman"/>
          <w:sz w:val="28"/>
          <w:szCs w:val="28"/>
          <w:lang w:eastAsia="ru-RU"/>
        </w:rPr>
        <w:t>Наше</w:t>
      </w:r>
      <w:proofErr w:type="gramEnd"/>
      <w:r>
        <w:rPr>
          <w:rFonts w:ascii="Times New Roman" w:hAnsi="Times New Roman" w:cs="Times New Roman"/>
          <w:sz w:val="28"/>
          <w:szCs w:val="28"/>
          <w:lang w:eastAsia="ru-RU"/>
        </w:rPr>
        <w:t xml:space="preserve"> время-2019»;</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участие в презе</w:t>
      </w:r>
      <w:r w:rsidR="002B1781">
        <w:rPr>
          <w:rFonts w:ascii="Times New Roman" w:hAnsi="Times New Roman" w:cs="Times New Roman"/>
          <w:sz w:val="28"/>
          <w:szCs w:val="28"/>
          <w:lang w:eastAsia="ru-RU"/>
        </w:rPr>
        <w:t xml:space="preserve">нтации молодежных групп </w:t>
      </w:r>
      <w:proofErr w:type="spellStart"/>
      <w:r w:rsidR="002B1781">
        <w:rPr>
          <w:rFonts w:ascii="Times New Roman" w:hAnsi="Times New Roman" w:cs="Times New Roman"/>
          <w:sz w:val="28"/>
          <w:szCs w:val="28"/>
          <w:lang w:eastAsia="ru-RU"/>
        </w:rPr>
        <w:t>г.о.г</w:t>
      </w:r>
      <w:proofErr w:type="gramStart"/>
      <w:r w:rsidR="002B1781">
        <w:rPr>
          <w:rFonts w:ascii="Times New Roman" w:hAnsi="Times New Roman" w:cs="Times New Roman"/>
          <w:sz w:val="28"/>
          <w:szCs w:val="28"/>
          <w:lang w:eastAsia="ru-RU"/>
        </w:rPr>
        <w:t>.</w:t>
      </w:r>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улебаки</w:t>
      </w:r>
      <w:proofErr w:type="spellEnd"/>
      <w:r>
        <w:rPr>
          <w:rFonts w:ascii="Times New Roman" w:hAnsi="Times New Roman" w:cs="Times New Roman"/>
          <w:sz w:val="28"/>
          <w:szCs w:val="28"/>
          <w:lang w:eastAsia="ru-RU"/>
        </w:rPr>
        <w:t>. (9б)</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участие в муниципальной Школе лидера (</w:t>
      </w:r>
      <w:proofErr w:type="spellStart"/>
      <w:r>
        <w:rPr>
          <w:rFonts w:ascii="Times New Roman" w:hAnsi="Times New Roman" w:cs="Times New Roman"/>
          <w:sz w:val="28"/>
          <w:szCs w:val="28"/>
          <w:lang w:eastAsia="ru-RU"/>
        </w:rPr>
        <w:t>Каленюк</w:t>
      </w:r>
      <w:proofErr w:type="spellEnd"/>
      <w:r>
        <w:rPr>
          <w:rFonts w:ascii="Times New Roman" w:hAnsi="Times New Roman" w:cs="Times New Roman"/>
          <w:sz w:val="28"/>
          <w:szCs w:val="28"/>
          <w:lang w:eastAsia="ru-RU"/>
        </w:rPr>
        <w:t xml:space="preserve"> В., Гоголева Ю., Шмелев И., Мочалин Д, Мартынов А., Давыдов С., Дубов А., Глебов И.)</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участие в окружном Форуме волонтеров (9б, Анисимова Н.В.)</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участие в </w:t>
      </w:r>
      <w:proofErr w:type="gramStart"/>
      <w:r>
        <w:rPr>
          <w:rFonts w:ascii="Times New Roman" w:hAnsi="Times New Roman" w:cs="Times New Roman"/>
          <w:sz w:val="28"/>
          <w:szCs w:val="28"/>
          <w:lang w:eastAsia="ru-RU"/>
        </w:rPr>
        <w:t>межмуниципальном</w:t>
      </w:r>
      <w:proofErr w:type="gramEnd"/>
      <w:r>
        <w:rPr>
          <w:rFonts w:ascii="Times New Roman" w:hAnsi="Times New Roman" w:cs="Times New Roman"/>
          <w:sz w:val="28"/>
          <w:szCs w:val="28"/>
          <w:lang w:eastAsia="ru-RU"/>
        </w:rPr>
        <w:t xml:space="preserve"> Интернет-проекте «Добрые сердца», 6 </w:t>
      </w:r>
      <w:proofErr w:type="spellStart"/>
      <w:r>
        <w:rPr>
          <w:rFonts w:ascii="Times New Roman" w:hAnsi="Times New Roman" w:cs="Times New Roman"/>
          <w:sz w:val="28"/>
          <w:szCs w:val="28"/>
          <w:lang w:eastAsia="ru-RU"/>
        </w:rPr>
        <w:t>кл</w:t>
      </w:r>
      <w:proofErr w:type="spellEnd"/>
      <w:r>
        <w:rPr>
          <w:rFonts w:ascii="Times New Roman" w:hAnsi="Times New Roman" w:cs="Times New Roman"/>
          <w:sz w:val="28"/>
          <w:szCs w:val="28"/>
          <w:lang w:eastAsia="ru-RU"/>
        </w:rPr>
        <w:t>., рук. Никулина Ю.С., Шевцова Е.А. (призеры конкурсной программы)</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Всероссийская акция  «Весенняя Неделя добра»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Торжественная линейка, посвященная Дню Рождения СПО-ФДО;</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классные часы, игры, викторины с  элементами </w:t>
      </w:r>
      <w:proofErr w:type="spellStart"/>
      <w:r>
        <w:rPr>
          <w:rFonts w:ascii="Times New Roman" w:hAnsi="Times New Roman" w:cs="Times New Roman"/>
          <w:sz w:val="28"/>
          <w:szCs w:val="28"/>
          <w:lang w:eastAsia="ru-RU"/>
        </w:rPr>
        <w:t>тренинговых</w:t>
      </w:r>
      <w:proofErr w:type="spellEnd"/>
      <w:r>
        <w:rPr>
          <w:rFonts w:ascii="Times New Roman" w:hAnsi="Times New Roman" w:cs="Times New Roman"/>
          <w:sz w:val="28"/>
          <w:szCs w:val="28"/>
          <w:lang w:eastAsia="ru-RU"/>
        </w:rPr>
        <w:t xml:space="preserve"> упражнений и с презентациями, в рамках проведения Декады толерантности; </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классные часы: «Дорогою добра», «Мы такие разные», «Что такое хорошо и что такое плохо», «Дружба это» и др.;</w:t>
      </w:r>
    </w:p>
    <w:p w:rsidR="00B73AC2" w:rsidRDefault="00B73AC2" w:rsidP="00B73AC2">
      <w:pPr>
        <w:spacing w:after="0" w:line="240" w:lineRule="auto"/>
        <w:jc w:val="both"/>
        <w:rPr>
          <w:rFonts w:ascii="Times New Roman" w:hAnsi="Times New Roman" w:cs="Times New Roman"/>
          <w:b/>
          <w:sz w:val="28"/>
          <w:szCs w:val="28"/>
          <w:lang w:eastAsia="ru-RU"/>
        </w:rPr>
      </w:pPr>
    </w:p>
    <w:p w:rsidR="00B73AC2" w:rsidRDefault="00B73AC2" w:rsidP="00B73AC2">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7) экологическому воспитанию:</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Экоуроки</w:t>
      </w:r>
      <w:proofErr w:type="spellEnd"/>
      <w:r>
        <w:rPr>
          <w:rFonts w:ascii="Times New Roman" w:hAnsi="Times New Roman" w:cs="Times New Roman"/>
          <w:sz w:val="28"/>
          <w:szCs w:val="28"/>
          <w:lang w:eastAsia="ru-RU"/>
        </w:rPr>
        <w:t xml:space="preserve"> «Лес и климат», «Вода России», «Мир без мусора», «Посланники климата», «Живая Волга», «Разделяй с нами» в 5-9 классах;</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экологические субботники «Осенние мотивы», «Зеленая весна»;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онлайн урок «Проснулся утром – убери свою планету» (6а, 6б, 8б – 58 чел.)</w:t>
      </w:r>
    </w:p>
    <w:p w:rsidR="00B73AC2" w:rsidRDefault="00B73AC2" w:rsidP="00B73AC2">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экологическая </w:t>
      </w:r>
      <w:proofErr w:type="spellStart"/>
      <w:r>
        <w:rPr>
          <w:rFonts w:ascii="Times New Roman" w:hAnsi="Times New Roman" w:cs="Times New Roman"/>
          <w:sz w:val="28"/>
          <w:szCs w:val="28"/>
          <w:lang w:eastAsia="ru-RU"/>
        </w:rPr>
        <w:t>квест</w:t>
      </w:r>
      <w:proofErr w:type="spellEnd"/>
      <w:r>
        <w:rPr>
          <w:rFonts w:ascii="Times New Roman" w:hAnsi="Times New Roman" w:cs="Times New Roman"/>
          <w:sz w:val="28"/>
          <w:szCs w:val="28"/>
          <w:lang w:eastAsia="ru-RU"/>
        </w:rPr>
        <w:t>-игра (7б, Сочнева Н.М.);</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участие в конкурсах по экологии</w:t>
      </w:r>
    </w:p>
    <w:p w:rsidR="00B73AC2" w:rsidRDefault="00B73AC2" w:rsidP="00B73AC2">
      <w:pPr>
        <w:spacing w:after="0" w:line="240" w:lineRule="auto"/>
        <w:jc w:val="both"/>
        <w:rPr>
          <w:rFonts w:ascii="Times New Roman" w:hAnsi="Times New Roman" w:cs="Times New Roman"/>
          <w:b/>
          <w:sz w:val="28"/>
          <w:szCs w:val="28"/>
          <w:lang w:eastAsia="ru-RU"/>
        </w:rPr>
      </w:pPr>
    </w:p>
    <w:p w:rsidR="00B73AC2" w:rsidRDefault="00B73AC2" w:rsidP="00B73AC2">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8)  Интеллектуальному воспитанию:</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посещение</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Музея «</w:t>
      </w:r>
      <w:proofErr w:type="spellStart"/>
      <w:r>
        <w:rPr>
          <w:rFonts w:ascii="Times New Roman" w:hAnsi="Times New Roman" w:cs="Times New Roman"/>
          <w:sz w:val="28"/>
          <w:szCs w:val="28"/>
          <w:lang w:eastAsia="ru-RU"/>
        </w:rPr>
        <w:t>Эйнштейниум</w:t>
      </w:r>
      <w:proofErr w:type="spellEnd"/>
      <w:r>
        <w:rPr>
          <w:rFonts w:ascii="Times New Roman" w:hAnsi="Times New Roman" w:cs="Times New Roman"/>
          <w:sz w:val="28"/>
          <w:szCs w:val="28"/>
          <w:lang w:eastAsia="ru-RU"/>
        </w:rPr>
        <w:t>» в КМК;</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классные часы «Интеллект это»; </w:t>
      </w:r>
    </w:p>
    <w:p w:rsidR="00B73AC2" w:rsidRDefault="00B73AC2" w:rsidP="00B73AC2">
      <w:pPr>
        <w:spacing w:after="0" w:line="240" w:lineRule="auto"/>
        <w:jc w:val="both"/>
        <w:rPr>
          <w:rFonts w:ascii="Times New Roman" w:hAnsi="Times New Roman" w:cs="Times New Roman"/>
          <w:b/>
          <w:sz w:val="28"/>
          <w:szCs w:val="28"/>
          <w:lang w:eastAsia="ru-RU"/>
        </w:rPr>
      </w:pPr>
      <w:r>
        <w:rPr>
          <w:rFonts w:ascii="Times New Roman" w:hAnsi="Times New Roman" w:cs="Times New Roman"/>
          <w:sz w:val="28"/>
          <w:szCs w:val="28"/>
          <w:lang w:eastAsia="ru-RU"/>
        </w:rPr>
        <w:t>- выездная лаборатория «Мир научных чудес».</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онлайн урок «Менделеев? Элементарно!» (10а, 9а, 8а – 64 чел.)</w:t>
      </w:r>
    </w:p>
    <w:p w:rsidR="00B73AC2" w:rsidRDefault="00B73AC2" w:rsidP="00B73AC2">
      <w:pPr>
        <w:spacing w:after="0" w:line="240" w:lineRule="auto"/>
        <w:jc w:val="both"/>
        <w:rPr>
          <w:rFonts w:ascii="Times New Roman" w:hAnsi="Times New Roman" w:cs="Times New Roman"/>
          <w:sz w:val="28"/>
          <w:szCs w:val="28"/>
          <w:lang w:eastAsia="ru-RU"/>
        </w:rPr>
      </w:pP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течение всего учебного года реализовались следующие </w:t>
      </w:r>
      <w:r>
        <w:rPr>
          <w:rFonts w:ascii="Times New Roman" w:hAnsi="Times New Roman" w:cs="Times New Roman"/>
          <w:b/>
          <w:sz w:val="28"/>
          <w:szCs w:val="28"/>
          <w:lang w:eastAsia="ru-RU"/>
        </w:rPr>
        <w:t>проекты</w:t>
      </w:r>
      <w:r>
        <w:rPr>
          <w:rFonts w:ascii="Times New Roman" w:hAnsi="Times New Roman" w:cs="Times New Roman"/>
          <w:sz w:val="28"/>
          <w:szCs w:val="28"/>
          <w:lang w:eastAsia="ru-RU"/>
        </w:rPr>
        <w:t>:</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проект «Милосердие и сострадание» (5а, 6а классные руководители </w:t>
      </w:r>
      <w:proofErr w:type="spellStart"/>
      <w:r>
        <w:rPr>
          <w:rFonts w:ascii="Times New Roman" w:hAnsi="Times New Roman" w:cs="Times New Roman"/>
          <w:sz w:val="28"/>
          <w:szCs w:val="28"/>
          <w:lang w:eastAsia="ru-RU"/>
        </w:rPr>
        <w:t>Четверикова</w:t>
      </w:r>
      <w:proofErr w:type="spellEnd"/>
      <w:r>
        <w:rPr>
          <w:rFonts w:ascii="Times New Roman" w:hAnsi="Times New Roman" w:cs="Times New Roman"/>
          <w:sz w:val="28"/>
          <w:szCs w:val="28"/>
          <w:lang w:eastAsia="ru-RU"/>
        </w:rPr>
        <w:t xml:space="preserve"> Ю.О., Шевцова Е.А.);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областной сетевой проект «Нижегородские каникулы»  (Команда «Бумеранг» 6а, рук</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Шевцова Е.А.)</w:t>
      </w: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проект «Каникулы с пользой!»</w:t>
      </w:r>
      <w:r>
        <w:t xml:space="preserve"> </w:t>
      </w:r>
      <w:r>
        <w:rPr>
          <w:rFonts w:ascii="Times New Roman" w:hAnsi="Times New Roman" w:cs="Times New Roman"/>
          <w:sz w:val="28"/>
          <w:szCs w:val="28"/>
          <w:lang w:eastAsia="ru-RU"/>
        </w:rPr>
        <w:t>(все классы).</w:t>
      </w:r>
    </w:p>
    <w:p w:rsidR="00B73AC2" w:rsidRDefault="00B73AC2" w:rsidP="00B73AC2">
      <w:pPr>
        <w:spacing w:after="0" w:line="240" w:lineRule="auto"/>
        <w:jc w:val="both"/>
        <w:rPr>
          <w:rFonts w:ascii="Times New Roman" w:hAnsi="Times New Roman" w:cs="Times New Roman"/>
          <w:b/>
          <w:sz w:val="28"/>
          <w:szCs w:val="28"/>
          <w:lang w:eastAsia="ru-RU"/>
        </w:rPr>
      </w:pPr>
    </w:p>
    <w:p w:rsidR="00B73AC2" w:rsidRDefault="00B73AC2" w:rsidP="00B73A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 истекшем году педагоги приняли активное участие в семинарах и конференциях различного уровня:</w:t>
      </w:r>
    </w:p>
    <w:p w:rsidR="00B73AC2" w:rsidRDefault="00B73AC2" w:rsidP="00B73AC2">
      <w:pPr>
        <w:spacing w:after="0" w:line="240" w:lineRule="auto"/>
        <w:jc w:val="both"/>
        <w:rPr>
          <w:rFonts w:ascii="Times New Roman" w:hAnsi="Times New Roman" w:cs="Times New Roman"/>
          <w:sz w:val="28"/>
          <w:szCs w:val="28"/>
        </w:rPr>
      </w:pP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- 04.12.2018 – Муниципальный семинар «Приемная семья: проблемы, поиски решений. Взаимодействие образовательных учреждений и центра социальной помощи семье и детям в работе с семьями, принявшими на воспитание детей». Никулина Ю.С. выступление на тему «Технологии социально-педагогической деятельности по формированию культуры пользования </w:t>
      </w:r>
      <w:proofErr w:type="gramStart"/>
      <w:r>
        <w:rPr>
          <w:rFonts w:ascii="Times New Roman" w:hAnsi="Times New Roman" w:cs="Times New Roman"/>
          <w:sz w:val="28"/>
          <w:szCs w:val="28"/>
        </w:rPr>
        <w:t>сети-интернет</w:t>
      </w:r>
      <w:proofErr w:type="gramEnd"/>
      <w:r>
        <w:rPr>
          <w:rFonts w:ascii="Times New Roman" w:hAnsi="Times New Roman" w:cs="Times New Roman"/>
          <w:sz w:val="28"/>
          <w:szCs w:val="28"/>
        </w:rPr>
        <w:t xml:space="preserve"> «Безопасность цифрового детства»».</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- 13.12.2018 – Муниципальные Рождественские образовательные чтения «Молодежь: свобода и ответственность» (Мочалина Н.В., Симакова Т.В., Климова Е.В., Анисимова Н.В., Коженкова В.Б.)</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- 20.12.2018 – </w:t>
      </w:r>
      <w:proofErr w:type="spellStart"/>
      <w:r>
        <w:rPr>
          <w:rFonts w:ascii="Times New Roman" w:hAnsi="Times New Roman" w:cs="Times New Roman"/>
          <w:sz w:val="28"/>
          <w:szCs w:val="28"/>
        </w:rPr>
        <w:t>Шаблыгина</w:t>
      </w:r>
      <w:proofErr w:type="spellEnd"/>
      <w:r>
        <w:rPr>
          <w:rFonts w:ascii="Times New Roman" w:hAnsi="Times New Roman" w:cs="Times New Roman"/>
          <w:sz w:val="28"/>
          <w:szCs w:val="28"/>
        </w:rPr>
        <w:t xml:space="preserve"> С.В., Никулина Ю.С., Анисимова Н.В. организаторы и ведущие мастер-класса «Работа службы примирения (медиации) в образовательном учреждении» на муниципальном семинаре «Психолого-педагогическая работа в кризисных ситуациях с подростками в современных условиях»</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- 27.02.2019 – </w:t>
      </w:r>
      <w:proofErr w:type="spellStart"/>
      <w:r>
        <w:rPr>
          <w:rFonts w:ascii="Times New Roman" w:hAnsi="Times New Roman" w:cs="Times New Roman"/>
          <w:sz w:val="28"/>
          <w:szCs w:val="28"/>
        </w:rPr>
        <w:t>Шаблыгина</w:t>
      </w:r>
      <w:proofErr w:type="spellEnd"/>
      <w:r>
        <w:rPr>
          <w:rFonts w:ascii="Times New Roman" w:hAnsi="Times New Roman" w:cs="Times New Roman"/>
          <w:sz w:val="28"/>
          <w:szCs w:val="28"/>
        </w:rPr>
        <w:t xml:space="preserve"> С.В. участие в региональном проектном семинаре «Финансовая грамотность родителей и детей. Внедрение в практическую деятельность образовательных организаций материалов и образовательных программ по финансовой грамотности»</w:t>
      </w:r>
    </w:p>
    <w:p w:rsidR="00B73AC2" w:rsidRDefault="00B73AC2" w:rsidP="00B73AC2">
      <w:pPr>
        <w:spacing w:after="0" w:line="240" w:lineRule="auto"/>
        <w:jc w:val="both"/>
        <w:rPr>
          <w:rFonts w:ascii="Times New Roman" w:hAnsi="Times New Roman" w:cs="Times New Roman"/>
          <w:sz w:val="24"/>
          <w:szCs w:val="28"/>
        </w:rPr>
      </w:pPr>
      <w:r>
        <w:rPr>
          <w:rFonts w:ascii="Times New Roman" w:hAnsi="Times New Roman" w:cs="Times New Roman"/>
          <w:sz w:val="28"/>
          <w:szCs w:val="28"/>
        </w:rPr>
        <w:t>- 15.03.2019 – Анисимова Н.В., участие в зональном семинаре «Современные технологии работы с отцами. Организация семейного досуга с учетом интересов всех членов семьи», г. Выкса.</w:t>
      </w:r>
    </w:p>
    <w:p w:rsidR="00B73AC2" w:rsidRDefault="00B73AC2" w:rsidP="00B73AC2">
      <w:pPr>
        <w:spacing w:after="0" w:line="240" w:lineRule="auto"/>
        <w:jc w:val="both"/>
        <w:rPr>
          <w:rFonts w:ascii="Times New Roman" w:hAnsi="Times New Roman" w:cs="Times New Roman"/>
          <w:sz w:val="28"/>
          <w:szCs w:val="28"/>
          <w:lang w:eastAsia="ru-RU"/>
        </w:rPr>
      </w:pPr>
    </w:p>
    <w:p w:rsidR="00B73AC2" w:rsidRDefault="00B73AC2" w:rsidP="00B73AC2">
      <w:pPr>
        <w:spacing w:after="0" w:line="240" w:lineRule="auto"/>
        <w:jc w:val="both"/>
        <w:rPr>
          <w:rFonts w:ascii="Times New Roman" w:hAnsi="Times New Roman" w:cs="Times New Roman"/>
          <w:sz w:val="24"/>
          <w:szCs w:val="28"/>
        </w:rPr>
      </w:pPr>
      <w:r>
        <w:rPr>
          <w:rFonts w:ascii="Times New Roman" w:hAnsi="Times New Roman" w:cs="Times New Roman"/>
          <w:sz w:val="28"/>
          <w:szCs w:val="28"/>
          <w:lang w:eastAsia="ru-RU"/>
        </w:rPr>
        <w:t>Активно педагоги продемонстрировали свои знания и профессиональные качества в</w:t>
      </w:r>
      <w:r>
        <w:rPr>
          <w:rFonts w:ascii="Times New Roman" w:hAnsi="Times New Roman" w:cs="Times New Roman"/>
          <w:sz w:val="28"/>
          <w:szCs w:val="28"/>
        </w:rPr>
        <w:t xml:space="preserve"> различных конкурсах профессионального мастерства:</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Муниципальный этап областного фестиваля организаторов детского и молодежного общественного движения Нижегородской области «Бумеранг» - </w:t>
      </w:r>
      <w:proofErr w:type="spellStart"/>
      <w:r>
        <w:rPr>
          <w:rFonts w:ascii="Times New Roman" w:hAnsi="Times New Roman" w:cs="Times New Roman"/>
          <w:sz w:val="28"/>
          <w:szCs w:val="28"/>
        </w:rPr>
        <w:t>Шаблыгина</w:t>
      </w:r>
      <w:proofErr w:type="spellEnd"/>
      <w:r>
        <w:rPr>
          <w:rFonts w:ascii="Times New Roman" w:hAnsi="Times New Roman" w:cs="Times New Roman"/>
          <w:sz w:val="28"/>
          <w:szCs w:val="28"/>
        </w:rPr>
        <w:t xml:space="preserve"> С.В., 1 место, участница областного фестиваля;</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Муниципальный этап XV Всероссийской акции "Я выбираю спорт как альтернативу пагубным привычкам" (номинация "Физкультурно-оздоровительные технологии") – Климова Е.В., Мочалина Д.С., 1 место;</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Лучшее школьное методическое объединение классных руководителей – Смирнова Н.В., 2 место.</w:t>
      </w:r>
    </w:p>
    <w:p w:rsidR="00B73AC2" w:rsidRDefault="00B73AC2" w:rsidP="00B73AC2">
      <w:pPr>
        <w:spacing w:after="0" w:line="240" w:lineRule="auto"/>
        <w:jc w:val="both"/>
        <w:rPr>
          <w:rFonts w:ascii="Times New Roman" w:hAnsi="Times New Roman" w:cs="Times New Roman"/>
          <w:sz w:val="28"/>
          <w:szCs w:val="28"/>
        </w:rPr>
      </w:pP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этом году 466 (186 чел.  - обучающийся считался 1 раз) обучающихся школы принимали активное участие в конкурсах, соревнованиях различного уровня, показывая следующие результаты:</w:t>
      </w:r>
    </w:p>
    <w:p w:rsidR="00B73AC2" w:rsidRDefault="00B73AC2" w:rsidP="00B73AC2">
      <w:pPr>
        <w:jc w:val="center"/>
        <w:rPr>
          <w:rFonts w:ascii="Times New Roman" w:hAnsi="Times New Roman" w:cs="Times New Roman"/>
          <w:b/>
          <w:sz w:val="28"/>
          <w:szCs w:val="28"/>
        </w:rPr>
      </w:pPr>
      <w:r>
        <w:rPr>
          <w:rFonts w:ascii="Times New Roman" w:hAnsi="Times New Roman" w:cs="Times New Roman"/>
          <w:b/>
          <w:sz w:val="28"/>
          <w:szCs w:val="28"/>
        </w:rPr>
        <w:t>Результаты участия в творческих конкурсах и спортивных мероприятиях:</w:t>
      </w:r>
    </w:p>
    <w:tbl>
      <w:tblPr>
        <w:tblStyle w:val="a4"/>
        <w:tblW w:w="0" w:type="auto"/>
        <w:tblLook w:val="04A0" w:firstRow="1" w:lastRow="0" w:firstColumn="1" w:lastColumn="0" w:noHBand="0" w:noVBand="1"/>
      </w:tblPr>
      <w:tblGrid>
        <w:gridCol w:w="2250"/>
        <w:gridCol w:w="1856"/>
        <w:gridCol w:w="1882"/>
        <w:gridCol w:w="1863"/>
        <w:gridCol w:w="1863"/>
      </w:tblGrid>
      <w:tr w:rsidR="00B73AC2" w:rsidTr="001E603F">
        <w:tc>
          <w:tcPr>
            <w:tcW w:w="1914" w:type="dxa"/>
          </w:tcPr>
          <w:p w:rsidR="00B73AC2" w:rsidRDefault="00B73AC2" w:rsidP="001E603F">
            <w:pPr>
              <w:jc w:val="both"/>
              <w:rPr>
                <w:rFonts w:ascii="Times New Roman" w:hAnsi="Times New Roman" w:cs="Times New Roman"/>
                <w:b/>
                <w:sz w:val="28"/>
                <w:szCs w:val="28"/>
              </w:rPr>
            </w:pPr>
            <w:r>
              <w:rPr>
                <w:rFonts w:ascii="Times New Roman" w:hAnsi="Times New Roman" w:cs="Times New Roman"/>
                <w:b/>
                <w:sz w:val="28"/>
                <w:szCs w:val="28"/>
              </w:rPr>
              <w:t xml:space="preserve">Уровень </w:t>
            </w:r>
          </w:p>
        </w:tc>
        <w:tc>
          <w:tcPr>
            <w:tcW w:w="1914" w:type="dxa"/>
          </w:tcPr>
          <w:p w:rsidR="00B73AC2" w:rsidRDefault="00B73AC2" w:rsidP="001E603F">
            <w:pPr>
              <w:jc w:val="both"/>
              <w:rPr>
                <w:rFonts w:ascii="Times New Roman" w:hAnsi="Times New Roman" w:cs="Times New Roman"/>
                <w:b/>
                <w:sz w:val="28"/>
                <w:szCs w:val="28"/>
              </w:rPr>
            </w:pPr>
            <w:r>
              <w:rPr>
                <w:rFonts w:ascii="Times New Roman" w:hAnsi="Times New Roman" w:cs="Times New Roman"/>
                <w:b/>
                <w:sz w:val="28"/>
                <w:szCs w:val="28"/>
              </w:rPr>
              <w:t>Общее количество участников</w:t>
            </w:r>
          </w:p>
        </w:tc>
        <w:tc>
          <w:tcPr>
            <w:tcW w:w="1914" w:type="dxa"/>
          </w:tcPr>
          <w:p w:rsidR="00B73AC2" w:rsidRDefault="00B73AC2" w:rsidP="001E603F">
            <w:pPr>
              <w:jc w:val="both"/>
              <w:rPr>
                <w:rFonts w:ascii="Times New Roman" w:hAnsi="Times New Roman" w:cs="Times New Roman"/>
                <w:b/>
                <w:sz w:val="28"/>
                <w:szCs w:val="28"/>
              </w:rPr>
            </w:pPr>
            <w:r>
              <w:rPr>
                <w:rFonts w:ascii="Times New Roman" w:hAnsi="Times New Roman" w:cs="Times New Roman"/>
                <w:b/>
                <w:sz w:val="28"/>
                <w:szCs w:val="28"/>
              </w:rPr>
              <w:t>Количество победителей</w:t>
            </w:r>
          </w:p>
        </w:tc>
        <w:tc>
          <w:tcPr>
            <w:tcW w:w="1915" w:type="dxa"/>
          </w:tcPr>
          <w:p w:rsidR="00B73AC2" w:rsidRDefault="00B73AC2" w:rsidP="001E603F">
            <w:pPr>
              <w:jc w:val="both"/>
              <w:rPr>
                <w:rFonts w:ascii="Times New Roman" w:hAnsi="Times New Roman" w:cs="Times New Roman"/>
                <w:b/>
                <w:sz w:val="28"/>
                <w:szCs w:val="28"/>
              </w:rPr>
            </w:pPr>
            <w:r>
              <w:rPr>
                <w:rFonts w:ascii="Times New Roman" w:hAnsi="Times New Roman" w:cs="Times New Roman"/>
                <w:b/>
                <w:sz w:val="28"/>
                <w:szCs w:val="28"/>
              </w:rPr>
              <w:t>Количество призеров</w:t>
            </w:r>
          </w:p>
        </w:tc>
        <w:tc>
          <w:tcPr>
            <w:tcW w:w="1915" w:type="dxa"/>
          </w:tcPr>
          <w:p w:rsidR="00B73AC2" w:rsidRDefault="00B73AC2" w:rsidP="001E603F">
            <w:pPr>
              <w:jc w:val="both"/>
              <w:rPr>
                <w:rFonts w:ascii="Times New Roman" w:hAnsi="Times New Roman" w:cs="Times New Roman"/>
                <w:b/>
                <w:sz w:val="28"/>
                <w:szCs w:val="28"/>
              </w:rPr>
            </w:pPr>
            <w:r>
              <w:rPr>
                <w:rFonts w:ascii="Times New Roman" w:hAnsi="Times New Roman" w:cs="Times New Roman"/>
                <w:b/>
                <w:sz w:val="28"/>
                <w:szCs w:val="28"/>
              </w:rPr>
              <w:t>Количество участников</w:t>
            </w:r>
          </w:p>
        </w:tc>
      </w:tr>
      <w:tr w:rsidR="00B73AC2" w:rsidTr="001E603F">
        <w:tc>
          <w:tcPr>
            <w:tcW w:w="1914" w:type="dxa"/>
          </w:tcPr>
          <w:p w:rsidR="00B73AC2" w:rsidRDefault="00B73AC2" w:rsidP="001E603F">
            <w:pPr>
              <w:jc w:val="both"/>
              <w:rPr>
                <w:rFonts w:ascii="Times New Roman" w:hAnsi="Times New Roman" w:cs="Times New Roman"/>
                <w:sz w:val="28"/>
                <w:szCs w:val="28"/>
              </w:rPr>
            </w:pPr>
            <w:r>
              <w:rPr>
                <w:rFonts w:ascii="Times New Roman" w:hAnsi="Times New Roman" w:cs="Times New Roman"/>
                <w:sz w:val="28"/>
                <w:szCs w:val="28"/>
              </w:rPr>
              <w:t>Муниципальный</w:t>
            </w:r>
          </w:p>
        </w:tc>
        <w:tc>
          <w:tcPr>
            <w:tcW w:w="1914"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459</w:t>
            </w:r>
          </w:p>
        </w:tc>
        <w:tc>
          <w:tcPr>
            <w:tcW w:w="1914"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61</w:t>
            </w:r>
          </w:p>
        </w:tc>
        <w:tc>
          <w:tcPr>
            <w:tcW w:w="1915"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159</w:t>
            </w:r>
          </w:p>
        </w:tc>
        <w:tc>
          <w:tcPr>
            <w:tcW w:w="1915"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166</w:t>
            </w:r>
          </w:p>
        </w:tc>
      </w:tr>
      <w:tr w:rsidR="00B73AC2" w:rsidTr="001E603F">
        <w:tc>
          <w:tcPr>
            <w:tcW w:w="1914" w:type="dxa"/>
          </w:tcPr>
          <w:p w:rsidR="00B73AC2" w:rsidRDefault="00B73AC2" w:rsidP="001E603F">
            <w:pPr>
              <w:jc w:val="both"/>
              <w:rPr>
                <w:rFonts w:ascii="Times New Roman" w:hAnsi="Times New Roman" w:cs="Times New Roman"/>
                <w:sz w:val="28"/>
                <w:szCs w:val="28"/>
              </w:rPr>
            </w:pPr>
            <w:r>
              <w:rPr>
                <w:rFonts w:ascii="Times New Roman" w:hAnsi="Times New Roman" w:cs="Times New Roman"/>
                <w:sz w:val="28"/>
                <w:szCs w:val="28"/>
              </w:rPr>
              <w:t>Региональный</w:t>
            </w:r>
          </w:p>
        </w:tc>
        <w:tc>
          <w:tcPr>
            <w:tcW w:w="1914"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67</w:t>
            </w:r>
          </w:p>
        </w:tc>
        <w:tc>
          <w:tcPr>
            <w:tcW w:w="1914"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24</w:t>
            </w:r>
          </w:p>
        </w:tc>
        <w:tc>
          <w:tcPr>
            <w:tcW w:w="1915"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19</w:t>
            </w:r>
          </w:p>
        </w:tc>
        <w:tc>
          <w:tcPr>
            <w:tcW w:w="1915"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24</w:t>
            </w:r>
          </w:p>
        </w:tc>
      </w:tr>
      <w:tr w:rsidR="00B73AC2" w:rsidTr="001E603F">
        <w:tc>
          <w:tcPr>
            <w:tcW w:w="1914" w:type="dxa"/>
          </w:tcPr>
          <w:p w:rsidR="00B73AC2" w:rsidRDefault="00B73AC2" w:rsidP="001E603F">
            <w:pPr>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1914"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7</w:t>
            </w:r>
          </w:p>
        </w:tc>
        <w:tc>
          <w:tcPr>
            <w:tcW w:w="1914"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0</w:t>
            </w:r>
          </w:p>
        </w:tc>
        <w:tc>
          <w:tcPr>
            <w:tcW w:w="1915"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0</w:t>
            </w:r>
          </w:p>
        </w:tc>
        <w:tc>
          <w:tcPr>
            <w:tcW w:w="1915"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7</w:t>
            </w:r>
          </w:p>
        </w:tc>
      </w:tr>
      <w:tr w:rsidR="00B73AC2" w:rsidTr="001E603F">
        <w:tc>
          <w:tcPr>
            <w:tcW w:w="1914" w:type="dxa"/>
          </w:tcPr>
          <w:p w:rsidR="00B73AC2" w:rsidRDefault="00B73AC2" w:rsidP="001E603F">
            <w:pPr>
              <w:jc w:val="both"/>
              <w:rPr>
                <w:rFonts w:ascii="Times New Roman" w:hAnsi="Times New Roman" w:cs="Times New Roman"/>
                <w:sz w:val="28"/>
                <w:szCs w:val="28"/>
              </w:rPr>
            </w:pPr>
            <w:r>
              <w:rPr>
                <w:rFonts w:ascii="Times New Roman" w:hAnsi="Times New Roman" w:cs="Times New Roman"/>
                <w:sz w:val="28"/>
                <w:szCs w:val="28"/>
              </w:rPr>
              <w:t>Международный</w:t>
            </w:r>
          </w:p>
        </w:tc>
        <w:tc>
          <w:tcPr>
            <w:tcW w:w="1914"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8</w:t>
            </w:r>
          </w:p>
        </w:tc>
        <w:tc>
          <w:tcPr>
            <w:tcW w:w="1914"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2</w:t>
            </w:r>
          </w:p>
        </w:tc>
        <w:tc>
          <w:tcPr>
            <w:tcW w:w="1915"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4</w:t>
            </w:r>
          </w:p>
        </w:tc>
        <w:tc>
          <w:tcPr>
            <w:tcW w:w="1915" w:type="dxa"/>
          </w:tcPr>
          <w:p w:rsidR="00B73AC2" w:rsidRDefault="00B73AC2" w:rsidP="001E603F">
            <w:pPr>
              <w:jc w:val="center"/>
              <w:rPr>
                <w:rFonts w:ascii="Times New Roman" w:hAnsi="Times New Roman" w:cs="Times New Roman"/>
                <w:sz w:val="28"/>
                <w:szCs w:val="28"/>
              </w:rPr>
            </w:pPr>
            <w:r>
              <w:rPr>
                <w:rFonts w:ascii="Times New Roman" w:hAnsi="Times New Roman" w:cs="Times New Roman"/>
                <w:sz w:val="28"/>
                <w:szCs w:val="28"/>
              </w:rPr>
              <w:t>2</w:t>
            </w:r>
          </w:p>
        </w:tc>
      </w:tr>
    </w:tbl>
    <w:p w:rsidR="00B73AC2" w:rsidRDefault="00B73AC2" w:rsidP="00B73AC2">
      <w:pPr>
        <w:jc w:val="both"/>
        <w:rPr>
          <w:rFonts w:ascii="Times New Roman" w:hAnsi="Times New Roman" w:cs="Times New Roman"/>
          <w:sz w:val="28"/>
          <w:szCs w:val="28"/>
        </w:rPr>
      </w:pPr>
      <w:r>
        <w:rPr>
          <w:rFonts w:ascii="Times New Roman" w:hAnsi="Times New Roman" w:cs="Times New Roman"/>
          <w:sz w:val="28"/>
          <w:szCs w:val="28"/>
        </w:rPr>
        <w:lastRenderedPageBreak/>
        <w:t>Количество педагогов подготовивших участников, победителей и призеров данных конкурсов – 19 чел.</w:t>
      </w:r>
    </w:p>
    <w:p w:rsidR="00B73AC2" w:rsidRDefault="00B73AC2" w:rsidP="00B73AC2">
      <w:pPr>
        <w:jc w:val="center"/>
        <w:rPr>
          <w:rFonts w:ascii="Times New Roman" w:hAnsi="Times New Roman" w:cs="Times New Roman"/>
          <w:sz w:val="28"/>
          <w:szCs w:val="28"/>
        </w:rPr>
      </w:pPr>
      <w:r>
        <w:rPr>
          <w:rFonts w:ascii="Times New Roman" w:hAnsi="Times New Roman" w:cs="Times New Roman"/>
          <w:b/>
          <w:sz w:val="28"/>
          <w:szCs w:val="28"/>
        </w:rPr>
        <w:t>Рейтинг педагогов</w:t>
      </w:r>
    </w:p>
    <w:p w:rsidR="00B73AC2" w:rsidRDefault="00B73AC2" w:rsidP="00B73AC2">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6C61BCBF" wp14:editId="7C92DB40">
            <wp:extent cx="5810250" cy="30956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73AC2" w:rsidRPr="00B73AC2" w:rsidRDefault="00B73AC2" w:rsidP="00B73AC2">
      <w:pPr>
        <w:jc w:val="both"/>
        <w:rPr>
          <w:rFonts w:ascii="Times New Roman" w:hAnsi="Times New Roman" w:cs="Times New Roman"/>
          <w:b/>
          <w:sz w:val="28"/>
          <w:szCs w:val="28"/>
        </w:rPr>
      </w:pPr>
      <w:r>
        <w:rPr>
          <w:rFonts w:ascii="Times New Roman" w:hAnsi="Times New Roman" w:cs="Times New Roman"/>
          <w:sz w:val="28"/>
          <w:szCs w:val="28"/>
        </w:rPr>
        <w:t xml:space="preserve">Серьезное внимание  уделяется вопросу воспитания средствами музейной педагогики: в школе работает  музей «Сердцу милый уголок», </w:t>
      </w:r>
      <w:proofErr w:type="spellStart"/>
      <w:r>
        <w:rPr>
          <w:rFonts w:ascii="Times New Roman" w:hAnsi="Times New Roman" w:cs="Times New Roman"/>
          <w:sz w:val="28"/>
          <w:szCs w:val="28"/>
        </w:rPr>
        <w:t>проводятсяэкскурсии</w:t>
      </w:r>
      <w:proofErr w:type="spellEnd"/>
      <w:r>
        <w:rPr>
          <w:rFonts w:ascii="Times New Roman" w:hAnsi="Times New Roman" w:cs="Times New Roman"/>
          <w:sz w:val="28"/>
          <w:szCs w:val="28"/>
        </w:rPr>
        <w:t xml:space="preserve"> по различной тематике.</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повышения эффективности деятельности классных руководителей  работает ШМО классных руководителей.  Работа ШМО строится  на основе современных требований, прогнозирования и планирования </w:t>
      </w:r>
      <w:proofErr w:type="spellStart"/>
      <w:r>
        <w:rPr>
          <w:rFonts w:ascii="Times New Roman" w:hAnsi="Times New Roman" w:cs="Times New Roman"/>
          <w:sz w:val="28"/>
          <w:szCs w:val="28"/>
        </w:rPr>
        <w:t>воспитательн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образовательного деятельности школы. </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Самоуправление в школе возглавляет Совет школы. Согласно Уставу школы в состав Совета  школы входят представители учащихся среднего общего образования. На основании Устава в  школе работают органы ученического самоуправления, целью  которых является реализация прав учащихся на участие в управлении образовательным учреждением. Деятельность  органов ученического самоуправления  осуществляется  через организацию работы Совета старшеклассников «Забота».</w:t>
      </w:r>
      <w:r>
        <w:rPr>
          <w:rFonts w:ascii="Times New Roman" w:hAnsi="Times New Roman"/>
          <w:color w:val="000000"/>
          <w:spacing w:val="2"/>
          <w:sz w:val="24"/>
          <w:szCs w:val="24"/>
        </w:rPr>
        <w:t xml:space="preserve"> </w:t>
      </w:r>
      <w:r>
        <w:rPr>
          <w:rFonts w:ascii="Times New Roman" w:hAnsi="Times New Roman"/>
          <w:color w:val="000000"/>
          <w:spacing w:val="2"/>
          <w:sz w:val="28"/>
          <w:szCs w:val="28"/>
        </w:rPr>
        <w:t>С сентября 2016 года стала работать ДОО «Юные казаки».</w:t>
      </w:r>
      <w:r>
        <w:rPr>
          <w:rFonts w:ascii="Times New Roman" w:hAnsi="Times New Roman" w:cs="Times New Roman"/>
          <w:sz w:val="28"/>
          <w:szCs w:val="28"/>
        </w:rPr>
        <w:t xml:space="preserve"> Работа органов ученического самоуправления строится на основе «Положения об ученическом самоуправлении». Органы самоуправления являются инициаторами традиционных и социально-значимых дел в школе таких,  как «День здоровья», «День учителя», «Новогодний калейдоскоп», Вечер-встреча с выпускниками, «День защитников Отечества», различных акций, таких как «Георгиевская ленточка» и т.д. </w:t>
      </w:r>
    </w:p>
    <w:p w:rsidR="00B73AC2" w:rsidRDefault="00B73AC2" w:rsidP="00B73AC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школе создана и действует пионерская  дружина «Импульс». В начальной школе работает детское  объединение  «Искорки».</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Систематически ведется работа с детьми по профилактике </w:t>
      </w:r>
      <w:proofErr w:type="spellStart"/>
      <w:r>
        <w:rPr>
          <w:rFonts w:ascii="Times New Roman" w:hAnsi="Times New Roman" w:cs="Times New Roman"/>
          <w:color w:val="000000"/>
          <w:sz w:val="28"/>
          <w:szCs w:val="28"/>
        </w:rPr>
        <w:t>ассоциального</w:t>
      </w:r>
      <w:proofErr w:type="spellEnd"/>
      <w:r>
        <w:rPr>
          <w:rFonts w:ascii="Times New Roman" w:hAnsi="Times New Roman" w:cs="Times New Roman"/>
          <w:color w:val="000000"/>
          <w:sz w:val="28"/>
          <w:szCs w:val="28"/>
        </w:rPr>
        <w:t xml:space="preserve">  поведения: пропаганда здорового образа жизни, вовлечение несовершеннолетних в досуговую деятельность, педагогическое</w:t>
      </w:r>
      <w:r>
        <w:rPr>
          <w:rFonts w:ascii="Times New Roman" w:hAnsi="Times New Roman" w:cs="Times New Roman"/>
          <w:sz w:val="28"/>
          <w:szCs w:val="28"/>
        </w:rPr>
        <w:t xml:space="preserve"> сопровождение семейного воспитания, взаимодействие с </w:t>
      </w:r>
      <w:proofErr w:type="spellStart"/>
      <w:r>
        <w:rPr>
          <w:rFonts w:ascii="Times New Roman" w:hAnsi="Times New Roman" w:cs="Times New Roman"/>
          <w:sz w:val="28"/>
          <w:szCs w:val="28"/>
        </w:rPr>
        <w:t>КДНиЗП</w:t>
      </w:r>
      <w:proofErr w:type="spellEnd"/>
      <w:r>
        <w:rPr>
          <w:rFonts w:ascii="Times New Roman" w:hAnsi="Times New Roman" w:cs="Times New Roman"/>
          <w:sz w:val="28"/>
          <w:szCs w:val="28"/>
        </w:rPr>
        <w:t>, ОПДН, ЦРБ, общественными организациями и т.д.</w:t>
      </w:r>
    </w:p>
    <w:p w:rsidR="00B73AC2" w:rsidRDefault="00B73AC2" w:rsidP="00B73AC2">
      <w:pPr>
        <w:widowControl w:val="0"/>
        <w:spacing w:after="0" w:line="240" w:lineRule="auto"/>
        <w:ind w:firstLine="454"/>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течение учебного года были сняты с профилактического учета ОПДН 3 человека, с учета КДН -  2 чел., с ВШУ – 2 чел., поставлены на учет в ОПДН, КДН и ЗП и ВШУ – 3 чел.. Таким образом, на начало учебного года состоящих на различных видах профилактического учета – 5 человек, на конец учебного года – 5 человек.</w:t>
      </w:r>
      <w:proofErr w:type="gramEnd"/>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целью организации свободного времени учащихся и развития их творческих способностей в школе созданы условия для работы объединений дополнительного образования, школьникам предоставляется вариативность выбора направленностей.</w:t>
      </w:r>
    </w:p>
    <w:tbl>
      <w:tblPr>
        <w:tblpPr w:leftFromText="180" w:rightFromText="180" w:vertAnchor="text" w:horzAnchor="margin" w:tblpXSpec="center" w:tblpY="166"/>
        <w:tblW w:w="10364" w:type="dxa"/>
        <w:tblCellSpacing w:w="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ook w:val="01E0" w:firstRow="1" w:lastRow="1" w:firstColumn="1" w:lastColumn="1" w:noHBand="0" w:noVBand="0"/>
      </w:tblPr>
      <w:tblGrid>
        <w:gridCol w:w="2649"/>
        <w:gridCol w:w="2249"/>
        <w:gridCol w:w="1639"/>
        <w:gridCol w:w="1985"/>
        <w:gridCol w:w="1842"/>
      </w:tblGrid>
      <w:tr w:rsidR="00B73AC2" w:rsidTr="001E603F">
        <w:trPr>
          <w:trHeight w:val="302"/>
          <w:tblCellSpacing w:w="20" w:type="dxa"/>
        </w:trPr>
        <w:tc>
          <w:tcPr>
            <w:tcW w:w="2589" w:type="dxa"/>
            <w:vMerge w:val="restart"/>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Направленность</w:t>
            </w:r>
          </w:p>
        </w:tc>
        <w:tc>
          <w:tcPr>
            <w:tcW w:w="2209" w:type="dxa"/>
            <w:vMerge w:val="restart"/>
            <w:shd w:val="clear" w:color="auto" w:fill="CCFFCC"/>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Название ОДО</w:t>
            </w:r>
          </w:p>
        </w:tc>
        <w:tc>
          <w:tcPr>
            <w:tcW w:w="5406" w:type="dxa"/>
            <w:gridSpan w:val="3"/>
            <w:shd w:val="clear" w:color="auto" w:fill="CCFFCC"/>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 xml:space="preserve">Количество </w:t>
            </w:r>
            <w:proofErr w:type="gramStart"/>
            <w:r w:rsidRPr="002B1781">
              <w:rPr>
                <w:rFonts w:ascii="Times New Roman" w:hAnsi="Times New Roman" w:cs="Times New Roman"/>
                <w:b/>
                <w:sz w:val="20"/>
                <w:szCs w:val="20"/>
                <w:lang w:eastAsia="ru-RU"/>
              </w:rPr>
              <w:t>обучающихся</w:t>
            </w:r>
            <w:proofErr w:type="gramEnd"/>
          </w:p>
        </w:tc>
      </w:tr>
      <w:tr w:rsidR="00B73AC2" w:rsidTr="001E603F">
        <w:trPr>
          <w:trHeight w:val="640"/>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vMerge/>
            <w:shd w:val="clear" w:color="auto" w:fill="CCFFCC"/>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1599" w:type="dxa"/>
            <w:shd w:val="clear" w:color="auto" w:fill="CCFFCC"/>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1 уровень</w:t>
            </w:r>
          </w:p>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обучения</w:t>
            </w:r>
          </w:p>
        </w:tc>
        <w:tc>
          <w:tcPr>
            <w:tcW w:w="1945" w:type="dxa"/>
            <w:shd w:val="clear" w:color="auto" w:fill="CCFFCC"/>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2 уровень</w:t>
            </w:r>
          </w:p>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обучения</w:t>
            </w:r>
          </w:p>
        </w:tc>
        <w:tc>
          <w:tcPr>
            <w:tcW w:w="1782" w:type="dxa"/>
            <w:shd w:val="clear" w:color="auto" w:fill="CCFFCC"/>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3 уровень</w:t>
            </w:r>
          </w:p>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обучения</w:t>
            </w:r>
          </w:p>
        </w:tc>
      </w:tr>
      <w:tr w:rsidR="00B73AC2" w:rsidTr="001E603F">
        <w:trPr>
          <w:trHeight w:val="433"/>
          <w:tblCellSpacing w:w="20" w:type="dxa"/>
        </w:trPr>
        <w:tc>
          <w:tcPr>
            <w:tcW w:w="2589" w:type="dxa"/>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Художественная</w:t>
            </w: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Маленький театр книги</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val="en-US" w:eastAsia="ru-RU"/>
              </w:rPr>
            </w:pP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12</w:t>
            </w: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1E603F">
        <w:trPr>
          <w:trHeight w:val="497"/>
          <w:tblCellSpacing w:w="20" w:type="dxa"/>
        </w:trPr>
        <w:tc>
          <w:tcPr>
            <w:tcW w:w="2589" w:type="dxa"/>
            <w:vMerge w:val="restart"/>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Социально-педагогическая</w:t>
            </w:r>
          </w:p>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Занимательная грамматика</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12</w:t>
            </w: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B73AC2">
        <w:trPr>
          <w:trHeight w:val="221"/>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Математик-эрудит</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14</w:t>
            </w: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1E603F">
        <w:trPr>
          <w:trHeight w:val="497"/>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Волшебный английский</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38</w:t>
            </w: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1E603F">
        <w:trPr>
          <w:trHeight w:val="505"/>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Занимательный английский</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15</w:t>
            </w: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1E603F">
        <w:trPr>
          <w:trHeight w:val="301"/>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proofErr w:type="gramStart"/>
            <w:r w:rsidRPr="002B1781">
              <w:rPr>
                <w:rFonts w:ascii="Times New Roman" w:hAnsi="Times New Roman" w:cs="Times New Roman"/>
                <w:sz w:val="20"/>
                <w:szCs w:val="20"/>
                <w:lang w:eastAsia="ru-RU"/>
              </w:rPr>
              <w:t>Грамотей</w:t>
            </w:r>
            <w:proofErr w:type="gramEnd"/>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12</w:t>
            </w: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B73AC2">
        <w:trPr>
          <w:trHeight w:val="149"/>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Веселая грамматика</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13</w:t>
            </w: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B73AC2">
        <w:trPr>
          <w:trHeight w:val="226"/>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Математическая лесенка</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27</w:t>
            </w: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B73AC2">
        <w:trPr>
          <w:trHeight w:val="172"/>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Мир природы</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15</w:t>
            </w: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B73AC2">
        <w:trPr>
          <w:trHeight w:val="50"/>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Говорим по-английски</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15</w:t>
            </w: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B73AC2">
        <w:trPr>
          <w:trHeight w:val="119"/>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Познавай-ка</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15</w:t>
            </w: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B73AC2">
        <w:trPr>
          <w:trHeight w:val="408"/>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Духовно-нравственная этика</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43</w:t>
            </w: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78</w:t>
            </w: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B73AC2">
        <w:trPr>
          <w:trHeight w:val="456"/>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Юные инспектора дорожного движения</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15</w:t>
            </w: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val="en-US" w:eastAsia="ru-RU"/>
              </w:rPr>
            </w:pPr>
          </w:p>
        </w:tc>
      </w:tr>
      <w:tr w:rsidR="00B73AC2" w:rsidTr="001E603F">
        <w:trPr>
          <w:trHeight w:val="169"/>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Дружина юных пожарных</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val="en-US" w:eastAsia="ru-RU"/>
              </w:rPr>
            </w:pP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15</w:t>
            </w: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val="en-US" w:eastAsia="ru-RU"/>
              </w:rPr>
            </w:pPr>
          </w:p>
        </w:tc>
      </w:tr>
      <w:tr w:rsidR="00B73AC2" w:rsidTr="00B73AC2">
        <w:trPr>
          <w:trHeight w:val="165"/>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Юный экскурсовод</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val="en-US" w:eastAsia="ru-RU"/>
              </w:rPr>
            </w:pP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11</w:t>
            </w: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4</w:t>
            </w:r>
          </w:p>
        </w:tc>
      </w:tr>
      <w:tr w:rsidR="00B73AC2" w:rsidTr="001E603F">
        <w:trPr>
          <w:trHeight w:val="320"/>
          <w:tblCellSpacing w:w="20" w:type="dxa"/>
        </w:trPr>
        <w:tc>
          <w:tcPr>
            <w:tcW w:w="2589" w:type="dxa"/>
            <w:vMerge w:val="restart"/>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Физкультурно-спортивная</w:t>
            </w:r>
          </w:p>
        </w:tc>
        <w:tc>
          <w:tcPr>
            <w:tcW w:w="2209"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Общая физическая подготовка</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val="en-US" w:eastAsia="ru-RU"/>
              </w:rPr>
            </w:pPr>
            <w:r w:rsidRPr="002B1781">
              <w:rPr>
                <w:rFonts w:ascii="Times New Roman" w:hAnsi="Times New Roman" w:cs="Times New Roman"/>
                <w:sz w:val="20"/>
                <w:szCs w:val="20"/>
                <w:lang w:eastAsia="ru-RU"/>
              </w:rPr>
              <w:t>16</w:t>
            </w: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B73AC2">
        <w:trPr>
          <w:trHeight w:val="50"/>
          <w:tblCellSpacing w:w="20" w:type="dxa"/>
        </w:trPr>
        <w:tc>
          <w:tcPr>
            <w:tcW w:w="2589" w:type="dxa"/>
            <w:vMerge/>
            <w:shd w:val="clear" w:color="auto" w:fill="CCFFCC"/>
            <w:vAlign w:val="center"/>
          </w:tcPr>
          <w:p w:rsidR="00B73AC2" w:rsidRPr="002B1781" w:rsidRDefault="00B73AC2" w:rsidP="001E603F">
            <w:pPr>
              <w:spacing w:after="0" w:line="240" w:lineRule="auto"/>
              <w:jc w:val="center"/>
              <w:rPr>
                <w:rFonts w:ascii="Times New Roman" w:hAnsi="Times New Roman" w:cs="Times New Roman"/>
                <w:b/>
                <w:sz w:val="20"/>
                <w:szCs w:val="20"/>
                <w:lang w:eastAsia="ru-RU"/>
              </w:rPr>
            </w:pPr>
          </w:p>
        </w:tc>
        <w:tc>
          <w:tcPr>
            <w:tcW w:w="2209"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Баскетбол</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15</w:t>
            </w: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val="en-US" w:eastAsia="ru-RU"/>
              </w:rPr>
            </w:pPr>
          </w:p>
        </w:tc>
      </w:tr>
      <w:tr w:rsidR="00B73AC2" w:rsidTr="00B73AC2">
        <w:trPr>
          <w:trHeight w:val="111"/>
          <w:tblCellSpacing w:w="20" w:type="dxa"/>
        </w:trPr>
        <w:tc>
          <w:tcPr>
            <w:tcW w:w="2589" w:type="dxa"/>
            <w:vMerge/>
            <w:shd w:val="clear" w:color="auto" w:fill="CCFFCC"/>
          </w:tcPr>
          <w:p w:rsidR="00B73AC2" w:rsidRPr="002B1781" w:rsidRDefault="00B73AC2" w:rsidP="001E603F">
            <w:pPr>
              <w:spacing w:after="0" w:line="240" w:lineRule="auto"/>
              <w:jc w:val="center"/>
              <w:rPr>
                <w:rFonts w:ascii="Times New Roman" w:hAnsi="Times New Roman" w:cs="Times New Roman"/>
                <w:sz w:val="20"/>
                <w:szCs w:val="20"/>
                <w:lang w:eastAsia="ru-RU"/>
              </w:rPr>
            </w:pPr>
          </w:p>
        </w:tc>
        <w:tc>
          <w:tcPr>
            <w:tcW w:w="2209"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Легкая атлетика</w:t>
            </w:r>
          </w:p>
        </w:tc>
        <w:tc>
          <w:tcPr>
            <w:tcW w:w="1599" w:type="dxa"/>
            <w:shd w:val="clear" w:color="auto" w:fill="auto"/>
          </w:tcPr>
          <w:p w:rsidR="00B73AC2" w:rsidRPr="002B1781" w:rsidRDefault="00B73AC2" w:rsidP="001E603F">
            <w:pPr>
              <w:spacing w:after="0" w:line="240" w:lineRule="auto"/>
              <w:jc w:val="center"/>
              <w:rPr>
                <w:rFonts w:ascii="Times New Roman" w:hAnsi="Times New Roman" w:cs="Times New Roman"/>
                <w:sz w:val="20"/>
                <w:szCs w:val="20"/>
                <w:lang w:val="en-US" w:eastAsia="ru-RU"/>
              </w:rPr>
            </w:pPr>
          </w:p>
        </w:tc>
        <w:tc>
          <w:tcPr>
            <w:tcW w:w="1945" w:type="dxa"/>
          </w:tcPr>
          <w:p w:rsidR="00B73AC2" w:rsidRPr="002B1781" w:rsidRDefault="00B73AC2" w:rsidP="001E603F">
            <w:pPr>
              <w:spacing w:after="0" w:line="240" w:lineRule="auto"/>
              <w:jc w:val="center"/>
              <w:rPr>
                <w:rFonts w:ascii="Times New Roman" w:hAnsi="Times New Roman" w:cs="Times New Roman"/>
                <w:sz w:val="20"/>
                <w:szCs w:val="20"/>
                <w:lang w:eastAsia="ru-RU"/>
              </w:rPr>
            </w:pPr>
            <w:r w:rsidRPr="002B1781">
              <w:rPr>
                <w:rFonts w:ascii="Times New Roman" w:hAnsi="Times New Roman" w:cs="Times New Roman"/>
                <w:sz w:val="20"/>
                <w:szCs w:val="20"/>
                <w:lang w:eastAsia="ru-RU"/>
              </w:rPr>
              <w:t>30</w:t>
            </w:r>
          </w:p>
        </w:tc>
        <w:tc>
          <w:tcPr>
            <w:tcW w:w="1782" w:type="dxa"/>
          </w:tcPr>
          <w:p w:rsidR="00B73AC2" w:rsidRPr="002B1781" w:rsidRDefault="00B73AC2" w:rsidP="001E603F">
            <w:pPr>
              <w:spacing w:after="0" w:line="240" w:lineRule="auto"/>
              <w:jc w:val="center"/>
              <w:rPr>
                <w:rFonts w:ascii="Times New Roman" w:hAnsi="Times New Roman" w:cs="Times New Roman"/>
                <w:sz w:val="20"/>
                <w:szCs w:val="20"/>
                <w:lang w:eastAsia="ru-RU"/>
              </w:rPr>
            </w:pPr>
          </w:p>
        </w:tc>
      </w:tr>
      <w:tr w:rsidR="00B73AC2" w:rsidTr="001E603F">
        <w:trPr>
          <w:tblCellSpacing w:w="20" w:type="dxa"/>
        </w:trPr>
        <w:tc>
          <w:tcPr>
            <w:tcW w:w="4838" w:type="dxa"/>
            <w:gridSpan w:val="2"/>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Итого: 415 (93%)</w:t>
            </w:r>
          </w:p>
        </w:tc>
        <w:tc>
          <w:tcPr>
            <w:tcW w:w="1599" w:type="dxa"/>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205</w:t>
            </w:r>
          </w:p>
        </w:tc>
        <w:tc>
          <w:tcPr>
            <w:tcW w:w="1945" w:type="dxa"/>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206</w:t>
            </w:r>
          </w:p>
        </w:tc>
        <w:tc>
          <w:tcPr>
            <w:tcW w:w="1782" w:type="dxa"/>
          </w:tcPr>
          <w:p w:rsidR="00B73AC2" w:rsidRPr="002B1781" w:rsidRDefault="00B73AC2" w:rsidP="001E603F">
            <w:pPr>
              <w:spacing w:after="0" w:line="240" w:lineRule="auto"/>
              <w:jc w:val="center"/>
              <w:rPr>
                <w:rFonts w:ascii="Times New Roman" w:hAnsi="Times New Roman" w:cs="Times New Roman"/>
                <w:b/>
                <w:sz w:val="20"/>
                <w:szCs w:val="20"/>
                <w:lang w:eastAsia="ru-RU"/>
              </w:rPr>
            </w:pPr>
            <w:r w:rsidRPr="002B1781">
              <w:rPr>
                <w:rFonts w:ascii="Times New Roman" w:hAnsi="Times New Roman" w:cs="Times New Roman"/>
                <w:b/>
                <w:sz w:val="20"/>
                <w:szCs w:val="20"/>
                <w:lang w:eastAsia="ru-RU"/>
              </w:rPr>
              <w:t>4</w:t>
            </w:r>
          </w:p>
        </w:tc>
      </w:tr>
    </w:tbl>
    <w:p w:rsidR="00B73AC2" w:rsidRDefault="00B73AC2" w:rsidP="00B73AC2">
      <w:pPr>
        <w:spacing w:after="0" w:line="240" w:lineRule="auto"/>
        <w:rPr>
          <w:rFonts w:ascii="Times New Roman" w:hAnsi="Times New Roman" w:cs="Times New Roman"/>
          <w:sz w:val="28"/>
          <w:szCs w:val="28"/>
        </w:rPr>
      </w:pPr>
    </w:p>
    <w:p w:rsidR="00B73AC2" w:rsidRDefault="00B73AC2" w:rsidP="00B73AC2">
      <w:pPr>
        <w:widowControl w:val="0"/>
        <w:shd w:val="clear" w:color="auto" w:fill="FFFFFF"/>
        <w:tabs>
          <w:tab w:val="left" w:pos="168"/>
        </w:tabs>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Руководителями объединений дополнительного образования являются 15 педагогов.</w:t>
      </w:r>
    </w:p>
    <w:p w:rsidR="00B73AC2" w:rsidRDefault="00B73AC2" w:rsidP="00B73AC2">
      <w:pPr>
        <w:widowControl w:val="0"/>
        <w:spacing w:after="0" w:line="240" w:lineRule="auto"/>
        <w:ind w:firstLine="45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1-8 классах осуществлялась внеурочная деятельность в рамках реализации ФГОС, разработаны программы.  Обучающиеся 1-х и 2-х классов посещали объединения дополнительного образования детей на базе УДО «</w:t>
      </w:r>
      <w:proofErr w:type="spellStart"/>
      <w:r>
        <w:rPr>
          <w:rFonts w:ascii="Times New Roman" w:hAnsi="Times New Roman" w:cs="Times New Roman"/>
          <w:sz w:val="28"/>
          <w:szCs w:val="28"/>
          <w:lang w:eastAsia="ru-RU"/>
        </w:rPr>
        <w:t>ЦДЮТиК</w:t>
      </w:r>
      <w:proofErr w:type="spellEnd"/>
      <w:r>
        <w:rPr>
          <w:rFonts w:ascii="Times New Roman" w:hAnsi="Times New Roman" w:cs="Times New Roman"/>
          <w:sz w:val="28"/>
          <w:szCs w:val="28"/>
          <w:lang w:eastAsia="ru-RU"/>
        </w:rPr>
        <w:t>» и клуба «Ровесник», для 3-7 классов были разработаны и организованы развивающие занятия и предложена досуговая деятельность, где воспитанники были заняты проектной деятельностью, вовлечены в различные значимые социальные, нравственные формы взаимодействия.</w:t>
      </w:r>
    </w:p>
    <w:p w:rsidR="00B73AC2" w:rsidRDefault="00B73AC2" w:rsidP="00B73AC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Одной из форм внеурочной деятельности, является организация кадетских казачьих классов, где ребята получают разностороннее развитие. Они занимают активную жизненную позицию, ведут здоровый образ жизни, увлекаются спортом, искусством, социально-значимой деятельностью. </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внимание администрация школы уделяет охране здоровья учащихся. Учебная нагрузка, режим занятий определены Уставом школы в соответствии с санитарно-эпидемиологическими  требованиями.            Медицинской сестрой фиксируется состояние здоровья учащихся, ведется учет прививок и диспансерных больных. Педагогические  работники и обучающиеся ежегодно проходят медицинское обследование. В ОУ ведется мониторинг состояния здоровья учащихся по группам здоровья и по видам заболеваний. Вопросы,  направленные на </w:t>
      </w:r>
      <w:proofErr w:type="spellStart"/>
      <w:r>
        <w:rPr>
          <w:rFonts w:ascii="Times New Roman" w:hAnsi="Times New Roman" w:cs="Times New Roman"/>
          <w:sz w:val="28"/>
          <w:szCs w:val="28"/>
        </w:rPr>
        <w:t>здоровьесбережение</w:t>
      </w:r>
      <w:proofErr w:type="spellEnd"/>
      <w:r>
        <w:rPr>
          <w:rFonts w:ascii="Times New Roman" w:hAnsi="Times New Roman" w:cs="Times New Roman"/>
          <w:sz w:val="28"/>
          <w:szCs w:val="28"/>
        </w:rPr>
        <w:t xml:space="preserve">  учащихся,  рассматриваются на совещаниях при директоре. Проводятся мероприятия, направленные на развитие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потенциала личности школьников. Это встречи с медицинскими работниками, проведение спортивных мероприятий, организация и проведение «Дня здоровья», физкультминуток во время учебного процесса в классах.</w:t>
      </w:r>
    </w:p>
    <w:p w:rsidR="00DD40EA" w:rsidRPr="00B73AC2" w:rsidRDefault="00DD40EA" w:rsidP="00DD40EA">
      <w:pPr>
        <w:spacing w:after="0" w:line="240" w:lineRule="auto"/>
        <w:jc w:val="both"/>
        <w:rPr>
          <w:rFonts w:ascii="Times New Roman" w:hAnsi="Times New Roman" w:cs="Times New Roman"/>
          <w:sz w:val="28"/>
          <w:szCs w:val="28"/>
        </w:rPr>
      </w:pPr>
      <w:r w:rsidRPr="00B73AC2">
        <w:rPr>
          <w:rFonts w:ascii="Times New Roman" w:hAnsi="Times New Roman" w:cs="Times New Roman"/>
          <w:sz w:val="28"/>
          <w:szCs w:val="28"/>
        </w:rPr>
        <w:t xml:space="preserve">              В соответствии с Законом 273-ФЗ  «Об образовании в РФ» в школе организовано обучение</w:t>
      </w:r>
      <w:r w:rsidR="00B73AC2" w:rsidRPr="00B73AC2">
        <w:rPr>
          <w:rFonts w:ascii="Times New Roman" w:hAnsi="Times New Roman" w:cs="Times New Roman"/>
          <w:sz w:val="28"/>
          <w:szCs w:val="28"/>
        </w:rPr>
        <w:t xml:space="preserve"> на дому,  3 учащихся  обучаются индивидуально</w:t>
      </w:r>
      <w:r w:rsidRPr="00B73AC2">
        <w:rPr>
          <w:rFonts w:ascii="Times New Roman" w:hAnsi="Times New Roman" w:cs="Times New Roman"/>
          <w:sz w:val="28"/>
          <w:szCs w:val="28"/>
        </w:rPr>
        <w:t xml:space="preserve"> по медицинским показания</w:t>
      </w:r>
      <w:r w:rsidR="00B73AC2" w:rsidRPr="00B73AC2">
        <w:rPr>
          <w:rFonts w:ascii="Times New Roman" w:hAnsi="Times New Roman" w:cs="Times New Roman"/>
          <w:sz w:val="28"/>
          <w:szCs w:val="28"/>
        </w:rPr>
        <w:t>м.</w:t>
      </w:r>
      <w:r w:rsidRPr="00B73AC2">
        <w:rPr>
          <w:rFonts w:ascii="Times New Roman" w:hAnsi="Times New Roman" w:cs="Times New Roman"/>
          <w:sz w:val="28"/>
          <w:szCs w:val="28"/>
        </w:rPr>
        <w:t xml:space="preserve"> В общеобразовательном учреждении по данному вопросу ведется необходимая документация: заявления от родителей, справки ВК ГБУЗ НО «КЦРБ»,  приказы директора школы, индивидуальные учебные планы, согласованные с родителями, начальником управления образования и утвержденные директором школы, расписания занятий для каждого учащегося, журналы учета проведенных занятий.</w:t>
      </w:r>
    </w:p>
    <w:p w:rsidR="00B73AC2" w:rsidRDefault="00B73AC2" w:rsidP="00B73A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3AC2">
        <w:rPr>
          <w:rFonts w:ascii="Times New Roman" w:hAnsi="Times New Roman" w:cs="Times New Roman"/>
          <w:sz w:val="28"/>
          <w:szCs w:val="28"/>
        </w:rPr>
        <w:t>Немаловажную роль в образовательной деятельности играет школьная библиотека. Общий фонд библиотеки составляет  25065 экземпляра, из них учебной литературы  10751 экземпляров, выписываются периодические издания для педагогических работников и для учащихся. Вся необходимая документация ведется библиотекарем в полном объеме, постоянно</w:t>
      </w:r>
      <w:r>
        <w:rPr>
          <w:rFonts w:ascii="Times New Roman" w:hAnsi="Times New Roman" w:cs="Times New Roman"/>
          <w:sz w:val="28"/>
          <w:szCs w:val="28"/>
        </w:rPr>
        <w:t xml:space="preserve"> оформляются книжные выставки и витрины.</w:t>
      </w:r>
    </w:p>
    <w:p w:rsidR="00B73AC2" w:rsidRDefault="00B73AC2" w:rsidP="00B73AC2">
      <w:pPr>
        <w:spacing w:line="240" w:lineRule="auto"/>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Важнейшим направлением деятельности библиотеки в рамках воспитательного процесса является раскрытие фонда через книжные выставки: продолжают работать постоянно действующие выставки, которые регулярно обновляются вновь поступившей литературой. </w:t>
      </w:r>
    </w:p>
    <w:p w:rsidR="00B73AC2" w:rsidRDefault="00B73AC2" w:rsidP="00B73AC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Сохранение традиций чтения в семье - залог успешного приобщения к чтению детей. Продолжает работать постоянно действующий уголок «семейного чтения»: «Девчонки и мальчишки, а также их родители…».</w:t>
      </w:r>
    </w:p>
    <w:p w:rsidR="00B73AC2" w:rsidRDefault="00B73AC2" w:rsidP="00B73AC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Удачно зарекомендовали  себя новые формы библиотечной работы, такие как видео-беседы и слайд – лекции, творческие минутки и арт-часы, занятия-фантазии и </w:t>
      </w:r>
      <w:proofErr w:type="spellStart"/>
      <w:r>
        <w:rPr>
          <w:rFonts w:ascii="Times New Roman" w:hAnsi="Times New Roman" w:cs="Times New Roman"/>
          <w:sz w:val="28"/>
          <w:szCs w:val="28"/>
        </w:rPr>
        <w:t>экочасы</w:t>
      </w:r>
      <w:proofErr w:type="spellEnd"/>
      <w:r>
        <w:rPr>
          <w:rFonts w:ascii="Times New Roman" w:hAnsi="Times New Roman" w:cs="Times New Roman"/>
          <w:sz w:val="28"/>
          <w:szCs w:val="28"/>
        </w:rPr>
        <w:t>.</w:t>
      </w:r>
    </w:p>
    <w:p w:rsidR="00B73AC2" w:rsidRDefault="00B73AC2" w:rsidP="00B73AC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появлением в читальном зале плазменного телевидения появилась ещё одна новая форма библиотечной работы – кинолекторий. Целью такой формы работы является приобщение детей к духовно-нравственным ценностям не только пропагандой книги, но и средствами кинематографа. </w:t>
      </w:r>
    </w:p>
    <w:p w:rsidR="00B73AC2" w:rsidRDefault="00B73AC2" w:rsidP="00B73AC2">
      <w:pPr>
        <w:pStyle w:val="af1"/>
        <w:tabs>
          <w:tab w:val="left" w:pos="9355"/>
        </w:tabs>
        <w:ind w:right="-1"/>
        <w:jc w:val="both"/>
        <w:rPr>
          <w:rFonts w:ascii="Times New Roman" w:hAnsi="Times New Roman"/>
          <w:sz w:val="28"/>
          <w:szCs w:val="28"/>
        </w:rPr>
      </w:pPr>
      <w:r>
        <w:rPr>
          <w:rFonts w:ascii="Times New Roman" w:hAnsi="Times New Roman"/>
          <w:sz w:val="28"/>
          <w:szCs w:val="28"/>
        </w:rPr>
        <w:t xml:space="preserve">          В течение учебного года классными руководителями реализовывался проект «Каникулы с пользой», который позволил обеспечить занятость детей в каникулярное время.</w:t>
      </w:r>
    </w:p>
    <w:p w:rsidR="00B73AC2" w:rsidRDefault="00B73AC2" w:rsidP="00B73AC2">
      <w:pPr>
        <w:pStyle w:val="af1"/>
        <w:tabs>
          <w:tab w:val="left" w:pos="9355"/>
        </w:tabs>
        <w:ind w:right="-1"/>
        <w:jc w:val="both"/>
        <w:rPr>
          <w:rFonts w:ascii="Times New Roman" w:hAnsi="Times New Roman"/>
          <w:sz w:val="28"/>
          <w:szCs w:val="28"/>
        </w:rPr>
      </w:pPr>
    </w:p>
    <w:p w:rsidR="00B73AC2" w:rsidRDefault="00B73AC2" w:rsidP="00B73AC2">
      <w:pPr>
        <w:pStyle w:val="af1"/>
        <w:tabs>
          <w:tab w:val="left" w:pos="9355"/>
        </w:tabs>
        <w:ind w:right="-1"/>
        <w:jc w:val="both"/>
        <w:rPr>
          <w:rFonts w:ascii="Times New Roman" w:hAnsi="Times New Roman"/>
          <w:sz w:val="28"/>
          <w:szCs w:val="28"/>
        </w:rPr>
      </w:pPr>
      <w:r>
        <w:rPr>
          <w:rFonts w:ascii="Times New Roman" w:hAnsi="Times New Roman"/>
          <w:sz w:val="28"/>
          <w:szCs w:val="28"/>
        </w:rPr>
        <w:t xml:space="preserve">       В течение данного учебного года и во время школьных каникул осуществлялся выход родительского патруля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ФЗ 23-З «Об ограничении пребывания несовершеннолетних на улицах») и в семьи, находящиеся в социально-опасном положении, с целью предупреждения антиобщественных деяний в отношении детей в этих семьях. </w:t>
      </w:r>
    </w:p>
    <w:p w:rsidR="00B73AC2" w:rsidRDefault="00B73AC2" w:rsidP="00B73AC2">
      <w:pPr>
        <w:pStyle w:val="af1"/>
        <w:tabs>
          <w:tab w:val="left" w:pos="9355"/>
        </w:tabs>
        <w:ind w:right="-1"/>
        <w:jc w:val="both"/>
        <w:rPr>
          <w:rFonts w:ascii="Times New Roman" w:hAnsi="Times New Roman"/>
          <w:sz w:val="28"/>
          <w:szCs w:val="28"/>
        </w:rPr>
      </w:pPr>
      <w:r>
        <w:rPr>
          <w:rFonts w:ascii="Times New Roman" w:hAnsi="Times New Roman"/>
          <w:sz w:val="28"/>
          <w:szCs w:val="28"/>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во внеурочное время, организуют внеклассные мероприятия; проводят профилактическую работу с обучающимися и родителям; участвуют в работе родительского патруля.                    </w:t>
      </w:r>
    </w:p>
    <w:p w:rsidR="00DD40EA" w:rsidRPr="006B6662" w:rsidRDefault="00DD40EA" w:rsidP="00DD40EA">
      <w:pPr>
        <w:pStyle w:val="af1"/>
        <w:tabs>
          <w:tab w:val="left" w:pos="9355"/>
        </w:tabs>
        <w:ind w:right="-1"/>
        <w:jc w:val="both"/>
        <w:rPr>
          <w:rFonts w:ascii="Times New Roman" w:hAnsi="Times New Roman"/>
          <w:sz w:val="28"/>
          <w:szCs w:val="28"/>
        </w:rPr>
      </w:pPr>
    </w:p>
    <w:p w:rsidR="00DD40EA" w:rsidRPr="00225E28" w:rsidRDefault="00DD40EA" w:rsidP="00DD40EA">
      <w:pPr>
        <w:pStyle w:val="3"/>
        <w:spacing w:after="0"/>
        <w:ind w:left="0" w:firstLine="539"/>
        <w:jc w:val="both"/>
        <w:rPr>
          <w:rFonts w:ascii="Times New Roman" w:hAnsi="Times New Roman"/>
          <w:i/>
          <w:iCs/>
          <w:sz w:val="28"/>
          <w:szCs w:val="28"/>
        </w:rPr>
      </w:pPr>
      <w:r w:rsidRPr="00225E28">
        <w:rPr>
          <w:rFonts w:ascii="Times New Roman" w:hAnsi="Times New Roman"/>
          <w:i/>
          <w:iCs/>
          <w:sz w:val="28"/>
          <w:szCs w:val="28"/>
        </w:rPr>
        <w:t xml:space="preserve">        Педагогический коллектив школы добивается хороших результатов в реализации поставленных задач:  </w:t>
      </w:r>
    </w:p>
    <w:p w:rsidR="00DD40EA" w:rsidRPr="00225E28" w:rsidRDefault="00DD40EA" w:rsidP="00DD40EA">
      <w:pPr>
        <w:pStyle w:val="3"/>
        <w:spacing w:after="0"/>
        <w:ind w:left="0" w:firstLine="539"/>
        <w:jc w:val="both"/>
        <w:rPr>
          <w:rFonts w:ascii="Times New Roman" w:hAnsi="Times New Roman"/>
          <w:i/>
          <w:iCs/>
          <w:sz w:val="28"/>
          <w:szCs w:val="28"/>
        </w:rPr>
      </w:pPr>
      <w:r w:rsidRPr="00225E28">
        <w:rPr>
          <w:rFonts w:ascii="Times New Roman" w:hAnsi="Times New Roman"/>
          <w:i/>
          <w:iCs/>
          <w:sz w:val="28"/>
          <w:szCs w:val="28"/>
        </w:rPr>
        <w:t>- в школе профессиональный рост и аттестация педагогических кадров рассматриваются как один из наиболее важных факторов, влияющих на качество образования.  Методической службой уделяется  достаточное внимание данному направлению</w:t>
      </w:r>
      <w:r>
        <w:rPr>
          <w:rFonts w:ascii="Times New Roman" w:hAnsi="Times New Roman"/>
          <w:i/>
          <w:iCs/>
          <w:sz w:val="28"/>
          <w:szCs w:val="28"/>
        </w:rPr>
        <w:t>.</w:t>
      </w:r>
    </w:p>
    <w:p w:rsidR="00DD40EA" w:rsidRPr="00945657" w:rsidRDefault="00DD40EA" w:rsidP="00DD40EA">
      <w:pPr>
        <w:shd w:val="clear" w:color="auto" w:fill="FFFFFF"/>
        <w:spacing w:after="0" w:line="240" w:lineRule="auto"/>
        <w:jc w:val="both"/>
        <w:rPr>
          <w:rFonts w:ascii="Times New Roman" w:hAnsi="Times New Roman" w:cs="Times New Roman"/>
          <w:i/>
          <w:iCs/>
          <w:sz w:val="28"/>
          <w:szCs w:val="28"/>
        </w:rPr>
      </w:pPr>
      <w:r w:rsidRPr="00945657">
        <w:rPr>
          <w:rFonts w:ascii="Times New Roman" w:hAnsi="Times New Roman" w:cs="Times New Roman"/>
          <w:i/>
          <w:iCs/>
          <w:sz w:val="28"/>
          <w:szCs w:val="28"/>
        </w:rPr>
        <w:t>-пополняется материально-техническая база школы;</w:t>
      </w:r>
    </w:p>
    <w:p w:rsidR="00DD40EA" w:rsidRPr="00945657" w:rsidRDefault="00DD40EA" w:rsidP="00DD40EA">
      <w:pPr>
        <w:spacing w:after="0" w:line="240" w:lineRule="auto"/>
        <w:jc w:val="both"/>
        <w:rPr>
          <w:rFonts w:ascii="Times New Roman" w:hAnsi="Times New Roman" w:cs="Times New Roman"/>
          <w:i/>
          <w:iCs/>
          <w:sz w:val="28"/>
          <w:szCs w:val="28"/>
        </w:rPr>
      </w:pPr>
      <w:r w:rsidRPr="00945657">
        <w:rPr>
          <w:rFonts w:ascii="Times New Roman" w:hAnsi="Times New Roman" w:cs="Times New Roman"/>
          <w:i/>
          <w:iCs/>
          <w:sz w:val="28"/>
          <w:szCs w:val="28"/>
        </w:rPr>
        <w:t>-реализуются  права детей на получение бесплатного образования;</w:t>
      </w:r>
    </w:p>
    <w:p w:rsidR="00DD40EA" w:rsidRPr="00945657" w:rsidRDefault="00DD40EA" w:rsidP="00DD40EA">
      <w:pPr>
        <w:spacing w:after="0" w:line="240" w:lineRule="auto"/>
        <w:jc w:val="both"/>
        <w:rPr>
          <w:rFonts w:ascii="Times New Roman" w:hAnsi="Times New Roman" w:cs="Times New Roman"/>
          <w:i/>
          <w:iCs/>
          <w:sz w:val="28"/>
          <w:szCs w:val="28"/>
        </w:rPr>
      </w:pPr>
      <w:r w:rsidRPr="00945657">
        <w:rPr>
          <w:rFonts w:ascii="Times New Roman" w:hAnsi="Times New Roman" w:cs="Times New Roman"/>
          <w:i/>
          <w:iCs/>
          <w:sz w:val="28"/>
          <w:szCs w:val="28"/>
        </w:rPr>
        <w:t>-поддерживается необходимый  уровень подготовки к государственной (итоговой) аттестации и получение высоких результатов по результатам ЕГЭ в 11 классе;</w:t>
      </w:r>
    </w:p>
    <w:p w:rsidR="00DD40EA" w:rsidRPr="00225E28" w:rsidRDefault="00DD40EA" w:rsidP="00DD40EA">
      <w:pPr>
        <w:spacing w:after="0" w:line="240" w:lineRule="auto"/>
        <w:jc w:val="both"/>
        <w:rPr>
          <w:rFonts w:ascii="Times New Roman" w:hAnsi="Times New Roman" w:cs="Times New Roman"/>
          <w:i/>
          <w:iCs/>
          <w:sz w:val="28"/>
          <w:szCs w:val="28"/>
        </w:rPr>
      </w:pPr>
      <w:r w:rsidRPr="00945657">
        <w:rPr>
          <w:rFonts w:ascii="Times New Roman" w:hAnsi="Times New Roman" w:cs="Times New Roman"/>
          <w:i/>
          <w:iCs/>
          <w:sz w:val="28"/>
          <w:szCs w:val="28"/>
        </w:rPr>
        <w:t>-поддерживается сохранность школьного здания, хорошее  санитарное состояние.</w:t>
      </w:r>
    </w:p>
    <w:p w:rsidR="00DD40EA" w:rsidRPr="00225E28" w:rsidRDefault="00DD40EA" w:rsidP="00DD40EA">
      <w:pPr>
        <w:spacing w:after="0" w:line="240" w:lineRule="auto"/>
        <w:jc w:val="both"/>
        <w:rPr>
          <w:rFonts w:ascii="Times New Roman" w:hAnsi="Times New Roman" w:cs="Times New Roman"/>
          <w:i/>
          <w:iCs/>
          <w:sz w:val="28"/>
          <w:szCs w:val="28"/>
        </w:rPr>
      </w:pPr>
      <w:r w:rsidRPr="00225E28">
        <w:rPr>
          <w:rFonts w:ascii="Times New Roman" w:hAnsi="Times New Roman" w:cs="Times New Roman"/>
          <w:i/>
          <w:iCs/>
          <w:sz w:val="28"/>
          <w:szCs w:val="28"/>
        </w:rPr>
        <w:t xml:space="preserve">        Сравнительный анализ основных показателей работы школы по-прежнему позволяет говорить о стабилизации позитивных изменений в учебно-воспитательной деятельности школы:</w:t>
      </w:r>
    </w:p>
    <w:p w:rsidR="00DD40EA" w:rsidRPr="00225E28" w:rsidRDefault="00DD40EA" w:rsidP="00DD40EA">
      <w:pPr>
        <w:spacing w:after="0" w:line="240" w:lineRule="auto"/>
        <w:jc w:val="both"/>
        <w:rPr>
          <w:rFonts w:ascii="Times New Roman" w:hAnsi="Times New Roman" w:cs="Times New Roman"/>
          <w:i/>
          <w:iCs/>
          <w:sz w:val="28"/>
          <w:szCs w:val="28"/>
        </w:rPr>
      </w:pPr>
      <w:r w:rsidRPr="00225E28">
        <w:rPr>
          <w:rFonts w:ascii="Times New Roman" w:hAnsi="Times New Roman" w:cs="Times New Roman"/>
          <w:i/>
          <w:iCs/>
          <w:sz w:val="28"/>
          <w:szCs w:val="28"/>
        </w:rPr>
        <w:t>-Развивается система государственно-общественного управления школы.</w:t>
      </w:r>
    </w:p>
    <w:p w:rsidR="00DD40EA" w:rsidRPr="00225E28" w:rsidRDefault="00DD40EA" w:rsidP="00DD40EA">
      <w:pPr>
        <w:spacing w:after="0" w:line="240" w:lineRule="auto"/>
        <w:jc w:val="both"/>
        <w:rPr>
          <w:rFonts w:ascii="Times New Roman" w:hAnsi="Times New Roman" w:cs="Times New Roman"/>
          <w:i/>
          <w:iCs/>
          <w:sz w:val="28"/>
          <w:szCs w:val="28"/>
        </w:rPr>
      </w:pPr>
      <w:r w:rsidRPr="00225E28">
        <w:rPr>
          <w:rFonts w:ascii="Times New Roman" w:hAnsi="Times New Roman" w:cs="Times New Roman"/>
          <w:i/>
          <w:iCs/>
          <w:sz w:val="28"/>
          <w:szCs w:val="28"/>
        </w:rPr>
        <w:t xml:space="preserve">-Улучшились условия для </w:t>
      </w:r>
      <w:proofErr w:type="spellStart"/>
      <w:r w:rsidRPr="00225E28">
        <w:rPr>
          <w:rFonts w:ascii="Times New Roman" w:hAnsi="Times New Roman" w:cs="Times New Roman"/>
          <w:i/>
          <w:iCs/>
          <w:sz w:val="28"/>
          <w:szCs w:val="28"/>
        </w:rPr>
        <w:t>здоровьесбережения</w:t>
      </w:r>
      <w:proofErr w:type="spellEnd"/>
      <w:r w:rsidRPr="00225E28">
        <w:rPr>
          <w:rFonts w:ascii="Times New Roman" w:hAnsi="Times New Roman" w:cs="Times New Roman"/>
          <w:i/>
          <w:iCs/>
          <w:sz w:val="28"/>
          <w:szCs w:val="28"/>
        </w:rPr>
        <w:t xml:space="preserve"> всех участников образовательного процесса через внедрение современных образовательных </w:t>
      </w:r>
      <w:r w:rsidRPr="00225E28">
        <w:rPr>
          <w:rFonts w:ascii="Times New Roman" w:hAnsi="Times New Roman" w:cs="Times New Roman"/>
          <w:i/>
          <w:iCs/>
          <w:sz w:val="28"/>
          <w:szCs w:val="28"/>
        </w:rPr>
        <w:lastRenderedPageBreak/>
        <w:t>технологий, расширение системы дополнительного образования,  взаимодействие психологической, социальной, медицинской служб школы, создание благоприятного морально-психологического микроклимата, развитие системы воспитательной работы, пропаганду здорового образа жизни.</w:t>
      </w:r>
    </w:p>
    <w:p w:rsidR="00DD40EA" w:rsidRPr="00225E28" w:rsidRDefault="00DD40EA" w:rsidP="00DD40EA">
      <w:pPr>
        <w:spacing w:after="0" w:line="240" w:lineRule="auto"/>
        <w:jc w:val="both"/>
        <w:rPr>
          <w:rFonts w:ascii="Times New Roman" w:hAnsi="Times New Roman" w:cs="Times New Roman"/>
          <w:i/>
          <w:iCs/>
          <w:sz w:val="28"/>
          <w:szCs w:val="28"/>
        </w:rPr>
      </w:pPr>
      <w:r w:rsidRPr="00225E28">
        <w:rPr>
          <w:rFonts w:ascii="Times New Roman" w:hAnsi="Times New Roman" w:cs="Times New Roman"/>
          <w:i/>
          <w:iCs/>
          <w:sz w:val="28"/>
          <w:szCs w:val="28"/>
        </w:rPr>
        <w:t>-Эффективное научно-методическое и психологическое сопровождение образовательного процесса позволяет качественно решать задачи, поставленные перед школой.</w:t>
      </w:r>
    </w:p>
    <w:p w:rsidR="00DD40EA" w:rsidRPr="00225E28" w:rsidRDefault="00DD40EA" w:rsidP="00DD40EA">
      <w:pPr>
        <w:spacing w:after="0" w:line="240" w:lineRule="auto"/>
        <w:ind w:firstLine="540"/>
        <w:jc w:val="both"/>
        <w:rPr>
          <w:rFonts w:ascii="Times New Roman" w:hAnsi="Times New Roman" w:cs="Times New Roman"/>
          <w:i/>
          <w:iCs/>
          <w:sz w:val="28"/>
          <w:szCs w:val="28"/>
        </w:rPr>
      </w:pPr>
      <w:r w:rsidRPr="00225E28">
        <w:rPr>
          <w:rFonts w:ascii="Times New Roman" w:hAnsi="Times New Roman" w:cs="Times New Roman"/>
          <w:i/>
          <w:iCs/>
          <w:sz w:val="28"/>
          <w:szCs w:val="28"/>
        </w:rPr>
        <w:t xml:space="preserve">В достижении высоких результатов в обучении и воспитании обучающихся высока  роль административного управления и </w:t>
      </w:r>
      <w:proofErr w:type="spellStart"/>
      <w:r w:rsidRPr="00225E28">
        <w:rPr>
          <w:rFonts w:ascii="Times New Roman" w:hAnsi="Times New Roman" w:cs="Times New Roman"/>
          <w:i/>
          <w:iCs/>
          <w:sz w:val="28"/>
          <w:szCs w:val="28"/>
        </w:rPr>
        <w:t>внутришкольного</w:t>
      </w:r>
      <w:proofErr w:type="spellEnd"/>
      <w:r w:rsidRPr="00225E28">
        <w:rPr>
          <w:rFonts w:ascii="Times New Roman" w:hAnsi="Times New Roman" w:cs="Times New Roman"/>
          <w:i/>
          <w:iCs/>
          <w:sz w:val="28"/>
          <w:szCs w:val="28"/>
        </w:rPr>
        <w:t xml:space="preserve"> контроля. Основными элементами контроля учебно</w:t>
      </w:r>
      <w:r>
        <w:rPr>
          <w:rFonts w:ascii="Times New Roman" w:hAnsi="Times New Roman" w:cs="Times New Roman"/>
          <w:i/>
          <w:iCs/>
          <w:sz w:val="28"/>
          <w:szCs w:val="28"/>
        </w:rPr>
        <w:t>-воспитательного процесса в 201</w:t>
      </w:r>
      <w:r w:rsidR="00C30DFD">
        <w:rPr>
          <w:rFonts w:ascii="Times New Roman" w:hAnsi="Times New Roman" w:cs="Times New Roman"/>
          <w:i/>
          <w:iCs/>
          <w:sz w:val="28"/>
          <w:szCs w:val="28"/>
        </w:rPr>
        <w:t>8-2019</w:t>
      </w:r>
      <w:r w:rsidRPr="00225E28">
        <w:rPr>
          <w:rFonts w:ascii="Times New Roman" w:hAnsi="Times New Roman" w:cs="Times New Roman"/>
          <w:i/>
          <w:iCs/>
          <w:sz w:val="28"/>
          <w:szCs w:val="28"/>
        </w:rPr>
        <w:t xml:space="preserve"> учебном году явились:</w:t>
      </w:r>
    </w:p>
    <w:p w:rsidR="00DD40EA" w:rsidRPr="00225E28" w:rsidRDefault="00DD40EA" w:rsidP="00DD40EA">
      <w:pPr>
        <w:numPr>
          <w:ilvl w:val="0"/>
          <w:numId w:val="1"/>
        </w:numPr>
        <w:spacing w:after="0" w:line="240" w:lineRule="auto"/>
        <w:ind w:left="0" w:firstLine="540"/>
        <w:jc w:val="both"/>
        <w:rPr>
          <w:rFonts w:ascii="Times New Roman" w:hAnsi="Times New Roman" w:cs="Times New Roman"/>
          <w:i/>
          <w:iCs/>
          <w:sz w:val="28"/>
          <w:szCs w:val="28"/>
        </w:rPr>
      </w:pPr>
      <w:r w:rsidRPr="00225E28">
        <w:rPr>
          <w:rFonts w:ascii="Times New Roman" w:hAnsi="Times New Roman" w:cs="Times New Roman"/>
          <w:i/>
          <w:iCs/>
          <w:sz w:val="28"/>
          <w:szCs w:val="28"/>
        </w:rPr>
        <w:t xml:space="preserve">Состояние преподавания учебных предметов. </w:t>
      </w:r>
    </w:p>
    <w:p w:rsidR="00DD40EA" w:rsidRPr="00225E28" w:rsidRDefault="00DD40EA" w:rsidP="00DD40EA">
      <w:pPr>
        <w:numPr>
          <w:ilvl w:val="0"/>
          <w:numId w:val="1"/>
        </w:numPr>
        <w:spacing w:after="0" w:line="240" w:lineRule="auto"/>
        <w:ind w:left="0" w:firstLine="540"/>
        <w:jc w:val="both"/>
        <w:rPr>
          <w:rFonts w:ascii="Times New Roman" w:hAnsi="Times New Roman" w:cs="Times New Roman"/>
          <w:i/>
          <w:iCs/>
          <w:sz w:val="28"/>
          <w:szCs w:val="28"/>
        </w:rPr>
      </w:pPr>
      <w:r w:rsidRPr="00225E28">
        <w:rPr>
          <w:rFonts w:ascii="Times New Roman" w:hAnsi="Times New Roman" w:cs="Times New Roman"/>
          <w:i/>
          <w:iCs/>
          <w:sz w:val="28"/>
          <w:szCs w:val="28"/>
        </w:rPr>
        <w:t xml:space="preserve">Качество ЗУН учащихся. </w:t>
      </w:r>
    </w:p>
    <w:p w:rsidR="00DD40EA" w:rsidRPr="00225E28" w:rsidRDefault="00DD40EA" w:rsidP="00DD40EA">
      <w:pPr>
        <w:numPr>
          <w:ilvl w:val="0"/>
          <w:numId w:val="1"/>
        </w:numPr>
        <w:spacing w:after="0" w:line="240" w:lineRule="auto"/>
        <w:ind w:left="0" w:firstLine="540"/>
        <w:jc w:val="both"/>
        <w:rPr>
          <w:rFonts w:ascii="Times New Roman" w:hAnsi="Times New Roman" w:cs="Times New Roman"/>
          <w:i/>
          <w:iCs/>
          <w:sz w:val="28"/>
          <w:szCs w:val="28"/>
        </w:rPr>
      </w:pPr>
      <w:r w:rsidRPr="00225E28">
        <w:rPr>
          <w:rFonts w:ascii="Times New Roman" w:hAnsi="Times New Roman" w:cs="Times New Roman"/>
          <w:i/>
          <w:iCs/>
          <w:sz w:val="28"/>
          <w:szCs w:val="28"/>
        </w:rPr>
        <w:t xml:space="preserve">Качество ведения школьной документации. </w:t>
      </w:r>
    </w:p>
    <w:p w:rsidR="00DD40EA" w:rsidRPr="00225E28" w:rsidRDefault="00DD40EA" w:rsidP="00DD40EA">
      <w:pPr>
        <w:numPr>
          <w:ilvl w:val="0"/>
          <w:numId w:val="1"/>
        </w:numPr>
        <w:spacing w:after="0" w:line="240" w:lineRule="auto"/>
        <w:ind w:left="0" w:firstLine="540"/>
        <w:jc w:val="both"/>
        <w:rPr>
          <w:rFonts w:ascii="Times New Roman" w:hAnsi="Times New Roman" w:cs="Times New Roman"/>
          <w:i/>
          <w:iCs/>
          <w:sz w:val="28"/>
          <w:szCs w:val="28"/>
        </w:rPr>
      </w:pPr>
      <w:r w:rsidRPr="00225E28">
        <w:rPr>
          <w:rFonts w:ascii="Times New Roman" w:hAnsi="Times New Roman" w:cs="Times New Roman"/>
          <w:i/>
          <w:iCs/>
          <w:sz w:val="28"/>
          <w:szCs w:val="28"/>
        </w:rPr>
        <w:t xml:space="preserve">Выполнение учебных программ и предусмотренного минимума практических работ. </w:t>
      </w:r>
    </w:p>
    <w:p w:rsidR="00DD40EA" w:rsidRPr="00225E28" w:rsidRDefault="00DD40EA" w:rsidP="00DD40EA">
      <w:pPr>
        <w:numPr>
          <w:ilvl w:val="0"/>
          <w:numId w:val="1"/>
        </w:numPr>
        <w:spacing w:after="0" w:line="240" w:lineRule="auto"/>
        <w:ind w:left="0" w:firstLine="540"/>
        <w:jc w:val="both"/>
        <w:rPr>
          <w:rFonts w:ascii="Times New Roman" w:hAnsi="Times New Roman" w:cs="Times New Roman"/>
          <w:i/>
          <w:iCs/>
          <w:sz w:val="28"/>
          <w:szCs w:val="28"/>
        </w:rPr>
      </w:pPr>
      <w:r w:rsidRPr="00225E28">
        <w:rPr>
          <w:rFonts w:ascii="Times New Roman" w:hAnsi="Times New Roman" w:cs="Times New Roman"/>
          <w:i/>
          <w:iCs/>
          <w:sz w:val="28"/>
          <w:szCs w:val="28"/>
        </w:rPr>
        <w:t>Подготовка и проведение государственной (итоговой) аттестации за курс основной и средней  школы.</w:t>
      </w:r>
    </w:p>
    <w:p w:rsidR="00DD40EA" w:rsidRPr="00225E28" w:rsidRDefault="00DD40EA" w:rsidP="00DD40EA">
      <w:pPr>
        <w:numPr>
          <w:ilvl w:val="0"/>
          <w:numId w:val="1"/>
        </w:numPr>
        <w:spacing w:after="0" w:line="240" w:lineRule="auto"/>
        <w:ind w:left="0" w:firstLine="540"/>
        <w:jc w:val="both"/>
        <w:rPr>
          <w:rFonts w:ascii="Times New Roman" w:hAnsi="Times New Roman" w:cs="Times New Roman"/>
          <w:i/>
          <w:iCs/>
          <w:sz w:val="28"/>
          <w:szCs w:val="28"/>
        </w:rPr>
      </w:pPr>
      <w:r w:rsidRPr="00225E28">
        <w:rPr>
          <w:rFonts w:ascii="Times New Roman" w:hAnsi="Times New Roman" w:cs="Times New Roman"/>
          <w:i/>
          <w:iCs/>
          <w:sz w:val="28"/>
          <w:szCs w:val="28"/>
        </w:rPr>
        <w:t>Выполнение решений педагогических советов и совещаний.</w:t>
      </w:r>
    </w:p>
    <w:p w:rsidR="00DD40EA" w:rsidRPr="00225E28" w:rsidRDefault="00DD40EA" w:rsidP="00DD40EA">
      <w:pPr>
        <w:spacing w:after="0" w:line="240" w:lineRule="auto"/>
        <w:ind w:firstLine="540"/>
        <w:jc w:val="both"/>
        <w:rPr>
          <w:rFonts w:ascii="Times New Roman" w:hAnsi="Times New Roman" w:cs="Times New Roman"/>
          <w:i/>
          <w:iCs/>
          <w:sz w:val="28"/>
          <w:szCs w:val="28"/>
        </w:rPr>
      </w:pPr>
      <w:r w:rsidRPr="00225E28">
        <w:rPr>
          <w:rFonts w:ascii="Times New Roman" w:hAnsi="Times New Roman" w:cs="Times New Roman"/>
          <w:i/>
          <w:iCs/>
          <w:sz w:val="28"/>
          <w:szCs w:val="28"/>
        </w:rPr>
        <w:tab/>
        <w:t xml:space="preserve">Администрацией школы посещались уроки в рабочем порядке по плану </w:t>
      </w:r>
      <w:proofErr w:type="spellStart"/>
      <w:r w:rsidRPr="00225E28">
        <w:rPr>
          <w:rFonts w:ascii="Times New Roman" w:hAnsi="Times New Roman" w:cs="Times New Roman"/>
          <w:i/>
          <w:iCs/>
          <w:sz w:val="28"/>
          <w:szCs w:val="28"/>
        </w:rPr>
        <w:t>внутришкольного</w:t>
      </w:r>
      <w:proofErr w:type="spellEnd"/>
      <w:r w:rsidRPr="00225E28">
        <w:rPr>
          <w:rFonts w:ascii="Times New Roman" w:hAnsi="Times New Roman" w:cs="Times New Roman"/>
          <w:i/>
          <w:iCs/>
          <w:sz w:val="28"/>
          <w:szCs w:val="28"/>
        </w:rPr>
        <w:t xml:space="preserve"> контроля.</w:t>
      </w:r>
    </w:p>
    <w:p w:rsidR="00DD40EA" w:rsidRPr="00225E28" w:rsidRDefault="00DD40EA" w:rsidP="00DD40EA">
      <w:pPr>
        <w:spacing w:after="0" w:line="240" w:lineRule="auto"/>
        <w:ind w:firstLine="540"/>
        <w:jc w:val="both"/>
        <w:rPr>
          <w:rFonts w:ascii="Times New Roman" w:hAnsi="Times New Roman" w:cs="Times New Roman"/>
          <w:i/>
          <w:iCs/>
          <w:sz w:val="28"/>
          <w:szCs w:val="28"/>
        </w:rPr>
      </w:pPr>
      <w:r w:rsidRPr="00225E28">
        <w:rPr>
          <w:rFonts w:ascii="Times New Roman" w:hAnsi="Times New Roman" w:cs="Times New Roman"/>
          <w:i/>
          <w:iCs/>
          <w:sz w:val="28"/>
          <w:szCs w:val="28"/>
        </w:rPr>
        <w:t xml:space="preserve">  Итоги контроля подводились на педагогических советах и совещаниях при директоре.</w:t>
      </w:r>
    </w:p>
    <w:p w:rsidR="00DD40EA" w:rsidRPr="00225E28" w:rsidRDefault="00DD40EA" w:rsidP="00DD40EA">
      <w:pPr>
        <w:spacing w:after="0" w:line="240" w:lineRule="auto"/>
        <w:ind w:firstLine="540"/>
        <w:jc w:val="both"/>
        <w:rPr>
          <w:rFonts w:ascii="Times New Roman" w:hAnsi="Times New Roman" w:cs="Times New Roman"/>
          <w:i/>
          <w:iCs/>
          <w:spacing w:val="3"/>
          <w:sz w:val="28"/>
          <w:szCs w:val="28"/>
        </w:rPr>
      </w:pPr>
      <w:r w:rsidRPr="00225E28">
        <w:rPr>
          <w:rFonts w:ascii="Times New Roman" w:hAnsi="Times New Roman" w:cs="Times New Roman"/>
          <w:i/>
          <w:iCs/>
          <w:sz w:val="28"/>
          <w:szCs w:val="28"/>
        </w:rPr>
        <w:t xml:space="preserve">Уровень компетентности и методической подготовленности членов администрации школы достаточны для обеспечения квалифицированного руководства всеми направлениями учебно-воспитательного процесса. Анализ хода и итогов учебно-воспитательного процесса достоверен и в достаточной мере полон.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 Учебные программы по всем предметам пройдены. Качество выполнения стандарта образования улучшается. Повышается профессиональный уровень педагогов через самообразование, прохождение курсовой подготовки. </w:t>
      </w:r>
    </w:p>
    <w:p w:rsidR="00DD40EA" w:rsidRPr="00225E28" w:rsidRDefault="00DD40EA" w:rsidP="00DD40EA">
      <w:pPr>
        <w:spacing w:after="0" w:line="240" w:lineRule="auto"/>
        <w:ind w:firstLine="540"/>
        <w:jc w:val="both"/>
        <w:rPr>
          <w:rFonts w:ascii="Times New Roman" w:hAnsi="Times New Roman" w:cs="Times New Roman"/>
          <w:i/>
          <w:iCs/>
          <w:sz w:val="28"/>
          <w:szCs w:val="28"/>
        </w:rPr>
      </w:pPr>
      <w:r w:rsidRPr="00225E28">
        <w:rPr>
          <w:rFonts w:ascii="Times New Roman" w:hAnsi="Times New Roman" w:cs="Times New Roman"/>
          <w:i/>
          <w:iCs/>
          <w:sz w:val="28"/>
          <w:szCs w:val="28"/>
        </w:rPr>
        <w:t>Таким образом, в основном поставленные задачи на 201</w:t>
      </w:r>
      <w:r w:rsidR="00C30DFD">
        <w:rPr>
          <w:rFonts w:ascii="Times New Roman" w:hAnsi="Times New Roman" w:cs="Times New Roman"/>
          <w:i/>
          <w:iCs/>
          <w:sz w:val="28"/>
          <w:szCs w:val="28"/>
        </w:rPr>
        <w:t>8-2019</w:t>
      </w:r>
      <w:r w:rsidRPr="00225E28">
        <w:rPr>
          <w:rFonts w:ascii="Times New Roman" w:hAnsi="Times New Roman" w:cs="Times New Roman"/>
          <w:i/>
          <w:iCs/>
          <w:sz w:val="28"/>
          <w:szCs w:val="28"/>
        </w:rPr>
        <w:t xml:space="preserve"> учебный год были выполнены. </w:t>
      </w:r>
    </w:p>
    <w:p w:rsidR="00DD40EA" w:rsidRPr="00225E28" w:rsidRDefault="00DD40EA" w:rsidP="00DD40EA">
      <w:pPr>
        <w:spacing w:after="0" w:line="240" w:lineRule="auto"/>
        <w:jc w:val="both"/>
        <w:rPr>
          <w:rFonts w:ascii="Times New Roman" w:hAnsi="Times New Roman" w:cs="Times New Roman"/>
          <w:i/>
          <w:sz w:val="24"/>
          <w:szCs w:val="24"/>
        </w:rPr>
      </w:pPr>
      <w:r w:rsidRPr="00225E28">
        <w:rPr>
          <w:rFonts w:ascii="Times New Roman" w:hAnsi="Times New Roman" w:cs="Times New Roman"/>
          <w:i/>
          <w:sz w:val="28"/>
          <w:szCs w:val="28"/>
        </w:rPr>
        <w:t xml:space="preserve">    </w:t>
      </w:r>
      <w:r w:rsidRPr="000972DD">
        <w:rPr>
          <w:rFonts w:ascii="Times New Roman" w:hAnsi="Times New Roman" w:cs="Times New Roman"/>
          <w:i/>
          <w:sz w:val="28"/>
          <w:szCs w:val="28"/>
        </w:rPr>
        <w:t>Перспективы развития школы определены в Основных образовательных программах общего образования</w:t>
      </w:r>
      <w:r w:rsidRPr="000972DD">
        <w:rPr>
          <w:rFonts w:ascii="Times New Roman" w:hAnsi="Times New Roman" w:cs="Times New Roman"/>
          <w:i/>
          <w:sz w:val="24"/>
          <w:szCs w:val="24"/>
        </w:rPr>
        <w:t xml:space="preserve"> </w:t>
      </w:r>
      <w:r w:rsidRPr="000972DD">
        <w:rPr>
          <w:rFonts w:ascii="Times New Roman" w:hAnsi="Times New Roman" w:cs="Times New Roman"/>
          <w:i/>
          <w:sz w:val="28"/>
          <w:szCs w:val="28"/>
        </w:rPr>
        <w:t xml:space="preserve"> до 2020 г.</w:t>
      </w:r>
    </w:p>
    <w:p w:rsidR="00415AAF" w:rsidRDefault="00415AAF" w:rsidP="00DD40EA">
      <w:pPr>
        <w:tabs>
          <w:tab w:val="num" w:pos="0"/>
        </w:tabs>
        <w:spacing w:after="0" w:line="240" w:lineRule="auto"/>
        <w:ind w:left="360" w:hanging="720"/>
        <w:jc w:val="both"/>
        <w:rPr>
          <w:rFonts w:ascii="Times New Roman" w:hAnsi="Times New Roman" w:cs="Times New Roman"/>
          <w:iCs/>
          <w:sz w:val="28"/>
          <w:szCs w:val="28"/>
        </w:rPr>
      </w:pPr>
    </w:p>
    <w:p w:rsidR="00415AAF" w:rsidRDefault="00415AAF" w:rsidP="00DD40EA">
      <w:pPr>
        <w:tabs>
          <w:tab w:val="num" w:pos="0"/>
        </w:tabs>
        <w:spacing w:after="0" w:line="240" w:lineRule="auto"/>
        <w:ind w:left="360" w:hanging="720"/>
        <w:jc w:val="both"/>
        <w:rPr>
          <w:rFonts w:ascii="Times New Roman" w:hAnsi="Times New Roman" w:cs="Times New Roman"/>
          <w:iCs/>
          <w:sz w:val="28"/>
          <w:szCs w:val="28"/>
        </w:rPr>
      </w:pPr>
    </w:p>
    <w:p w:rsidR="00DD40EA" w:rsidRPr="00225E28" w:rsidRDefault="00DD40EA" w:rsidP="00DD40EA">
      <w:pPr>
        <w:tabs>
          <w:tab w:val="num" w:pos="0"/>
        </w:tabs>
        <w:spacing w:after="0" w:line="240" w:lineRule="auto"/>
        <w:ind w:left="360" w:hanging="720"/>
        <w:jc w:val="both"/>
        <w:rPr>
          <w:rFonts w:ascii="Times New Roman" w:hAnsi="Times New Roman" w:cs="Times New Roman"/>
          <w:iCs/>
          <w:sz w:val="28"/>
          <w:szCs w:val="28"/>
          <w:u w:val="single"/>
        </w:rPr>
      </w:pPr>
      <w:r w:rsidRPr="00225E28">
        <w:rPr>
          <w:rFonts w:ascii="Times New Roman" w:hAnsi="Times New Roman" w:cs="Times New Roman"/>
          <w:iCs/>
          <w:sz w:val="28"/>
          <w:szCs w:val="28"/>
        </w:rPr>
        <w:t>Отзыв, оценку и предложени</w:t>
      </w:r>
      <w:r>
        <w:rPr>
          <w:rFonts w:ascii="Times New Roman" w:hAnsi="Times New Roman" w:cs="Times New Roman"/>
          <w:iCs/>
          <w:sz w:val="28"/>
          <w:szCs w:val="28"/>
        </w:rPr>
        <w:t xml:space="preserve">я по организации работы МБОУ школы </w:t>
      </w:r>
      <w:r w:rsidRPr="00225E28">
        <w:rPr>
          <w:rFonts w:ascii="Times New Roman" w:hAnsi="Times New Roman" w:cs="Times New Roman"/>
          <w:iCs/>
          <w:sz w:val="28"/>
          <w:szCs w:val="28"/>
        </w:rPr>
        <w:t>№</w:t>
      </w:r>
      <w:r>
        <w:rPr>
          <w:rFonts w:ascii="Times New Roman" w:hAnsi="Times New Roman" w:cs="Times New Roman"/>
          <w:iCs/>
          <w:sz w:val="28"/>
          <w:szCs w:val="28"/>
        </w:rPr>
        <w:t xml:space="preserve"> </w:t>
      </w:r>
      <w:r w:rsidRPr="00225E28">
        <w:rPr>
          <w:rFonts w:ascii="Times New Roman" w:hAnsi="Times New Roman" w:cs="Times New Roman"/>
          <w:iCs/>
          <w:sz w:val="28"/>
          <w:szCs w:val="28"/>
        </w:rPr>
        <w:t>8 просим отпра</w:t>
      </w:r>
      <w:r>
        <w:rPr>
          <w:rFonts w:ascii="Times New Roman" w:hAnsi="Times New Roman" w:cs="Times New Roman"/>
          <w:iCs/>
          <w:sz w:val="28"/>
          <w:szCs w:val="28"/>
        </w:rPr>
        <w:t xml:space="preserve">влять на электронный адрес </w:t>
      </w:r>
      <w:r w:rsidRPr="00225E28">
        <w:rPr>
          <w:rFonts w:ascii="Times New Roman" w:hAnsi="Times New Roman" w:cs="Times New Roman"/>
          <w:iCs/>
          <w:sz w:val="28"/>
          <w:szCs w:val="28"/>
        </w:rPr>
        <w:t xml:space="preserve"> </w:t>
      </w:r>
      <w:r w:rsidRPr="00225E28">
        <w:rPr>
          <w:rFonts w:ascii="Times New Roman" w:hAnsi="Times New Roman" w:cs="Times New Roman"/>
          <w:iCs/>
          <w:sz w:val="28"/>
          <w:szCs w:val="28"/>
          <w:u w:val="single"/>
          <w:lang w:val="en-US"/>
        </w:rPr>
        <w:t>e</w:t>
      </w:r>
      <w:r w:rsidRPr="00225E28">
        <w:rPr>
          <w:rFonts w:ascii="Times New Roman" w:hAnsi="Times New Roman" w:cs="Times New Roman"/>
          <w:iCs/>
          <w:sz w:val="28"/>
          <w:szCs w:val="28"/>
          <w:u w:val="single"/>
        </w:rPr>
        <w:t>-</w:t>
      </w:r>
      <w:r w:rsidRPr="00225E28">
        <w:rPr>
          <w:rFonts w:ascii="Times New Roman" w:hAnsi="Times New Roman" w:cs="Times New Roman"/>
          <w:iCs/>
          <w:sz w:val="28"/>
          <w:szCs w:val="28"/>
          <w:u w:val="single"/>
          <w:lang w:val="en-US"/>
        </w:rPr>
        <w:t>mail</w:t>
      </w:r>
      <w:r>
        <w:rPr>
          <w:rFonts w:ascii="Times New Roman" w:hAnsi="Times New Roman" w:cs="Times New Roman"/>
          <w:iCs/>
          <w:sz w:val="28"/>
          <w:szCs w:val="28"/>
          <w:u w:val="single"/>
        </w:rPr>
        <w:t>:</w:t>
      </w:r>
      <w:r w:rsidRPr="00225E28">
        <w:rPr>
          <w:rFonts w:ascii="Times New Roman" w:hAnsi="Times New Roman" w:cs="Times New Roman"/>
          <w:iCs/>
          <w:sz w:val="28"/>
          <w:szCs w:val="28"/>
          <w:u w:val="single"/>
        </w:rPr>
        <w:t xml:space="preserve"> </w:t>
      </w:r>
      <w:r w:rsidRPr="00225E28">
        <w:rPr>
          <w:rFonts w:ascii="Times New Roman" w:hAnsi="Times New Roman" w:cs="Times New Roman"/>
          <w:iCs/>
          <w:sz w:val="28"/>
          <w:szCs w:val="28"/>
          <w:u w:val="single"/>
          <w:lang w:val="en-US"/>
        </w:rPr>
        <w:t>school</w:t>
      </w:r>
      <w:r w:rsidRPr="00225E28">
        <w:rPr>
          <w:rFonts w:ascii="Times New Roman" w:hAnsi="Times New Roman" w:cs="Times New Roman"/>
          <w:iCs/>
          <w:sz w:val="28"/>
          <w:szCs w:val="28"/>
          <w:u w:val="single"/>
        </w:rPr>
        <w:t>8.</w:t>
      </w:r>
      <w:proofErr w:type="spellStart"/>
      <w:r w:rsidRPr="00225E28">
        <w:rPr>
          <w:rFonts w:ascii="Times New Roman" w:hAnsi="Times New Roman" w:cs="Times New Roman"/>
          <w:iCs/>
          <w:sz w:val="28"/>
          <w:szCs w:val="28"/>
          <w:u w:val="single"/>
          <w:lang w:val="en-US"/>
        </w:rPr>
        <w:t>kul</w:t>
      </w:r>
      <w:proofErr w:type="spellEnd"/>
      <w:r w:rsidRPr="00225E28">
        <w:rPr>
          <w:rFonts w:ascii="Times New Roman" w:hAnsi="Times New Roman" w:cs="Times New Roman"/>
          <w:iCs/>
          <w:sz w:val="28"/>
          <w:szCs w:val="28"/>
          <w:u w:val="single"/>
        </w:rPr>
        <w:t>@</w:t>
      </w:r>
      <w:r w:rsidRPr="00225E28">
        <w:rPr>
          <w:rFonts w:ascii="Times New Roman" w:hAnsi="Times New Roman" w:cs="Times New Roman"/>
          <w:iCs/>
          <w:sz w:val="28"/>
          <w:szCs w:val="28"/>
          <w:u w:val="single"/>
          <w:lang w:val="en-US"/>
        </w:rPr>
        <w:t>mail</w:t>
      </w:r>
      <w:r w:rsidRPr="00225E28">
        <w:rPr>
          <w:rFonts w:ascii="Times New Roman" w:hAnsi="Times New Roman" w:cs="Times New Roman"/>
          <w:iCs/>
          <w:sz w:val="28"/>
          <w:szCs w:val="28"/>
          <w:u w:val="single"/>
        </w:rPr>
        <w:t>.</w:t>
      </w:r>
      <w:proofErr w:type="spellStart"/>
      <w:r w:rsidRPr="00225E28">
        <w:rPr>
          <w:rFonts w:ascii="Times New Roman" w:hAnsi="Times New Roman" w:cs="Times New Roman"/>
          <w:iCs/>
          <w:sz w:val="28"/>
          <w:szCs w:val="28"/>
          <w:u w:val="single"/>
          <w:lang w:val="en-US"/>
        </w:rPr>
        <w:t>ru</w:t>
      </w:r>
      <w:proofErr w:type="spellEnd"/>
    </w:p>
    <w:p w:rsidR="000465EC" w:rsidRDefault="000465EC"/>
    <w:sectPr w:rsidR="000465EC" w:rsidSect="008B4A49">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E02"/>
    <w:multiLevelType w:val="hybridMultilevel"/>
    <w:tmpl w:val="B0588D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602F01"/>
    <w:multiLevelType w:val="hybridMultilevel"/>
    <w:tmpl w:val="B8B2336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B950648"/>
    <w:multiLevelType w:val="hybridMultilevel"/>
    <w:tmpl w:val="869A665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125E50FE"/>
    <w:multiLevelType w:val="hybridMultilevel"/>
    <w:tmpl w:val="BFBE7CCE"/>
    <w:lvl w:ilvl="0" w:tplc="D82CB0D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5CC76CE"/>
    <w:multiLevelType w:val="hybridMultilevel"/>
    <w:tmpl w:val="294E10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BE141C2"/>
    <w:multiLevelType w:val="multilevel"/>
    <w:tmpl w:val="0C22F2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CDB3465"/>
    <w:multiLevelType w:val="hybridMultilevel"/>
    <w:tmpl w:val="56B0EF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5AB3FC6"/>
    <w:multiLevelType w:val="hybridMultilevel"/>
    <w:tmpl w:val="C1AEBAB4"/>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8">
    <w:nsid w:val="26930D32"/>
    <w:multiLevelType w:val="hybridMultilevel"/>
    <w:tmpl w:val="8D1E523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7047F7F"/>
    <w:multiLevelType w:val="hybridMultilevel"/>
    <w:tmpl w:val="F27E8186"/>
    <w:lvl w:ilvl="0" w:tplc="04190001">
      <w:start w:val="1"/>
      <w:numFmt w:val="bullet"/>
      <w:lvlText w:val=""/>
      <w:lvlJc w:val="left"/>
      <w:pPr>
        <w:ind w:left="1390" w:hanging="360"/>
      </w:pPr>
      <w:rPr>
        <w:rFonts w:ascii="Symbol" w:hAnsi="Symbol" w:hint="default"/>
      </w:rPr>
    </w:lvl>
    <w:lvl w:ilvl="1" w:tplc="04190003" w:tentative="1">
      <w:start w:val="1"/>
      <w:numFmt w:val="bullet"/>
      <w:lvlText w:val="o"/>
      <w:lvlJc w:val="left"/>
      <w:pPr>
        <w:ind w:left="2110" w:hanging="360"/>
      </w:pPr>
      <w:rPr>
        <w:rFonts w:ascii="Courier New" w:hAnsi="Courier New" w:cs="Courier New" w:hint="default"/>
      </w:rPr>
    </w:lvl>
    <w:lvl w:ilvl="2" w:tplc="04190005" w:tentative="1">
      <w:start w:val="1"/>
      <w:numFmt w:val="bullet"/>
      <w:lvlText w:val=""/>
      <w:lvlJc w:val="left"/>
      <w:pPr>
        <w:ind w:left="2830" w:hanging="360"/>
      </w:pPr>
      <w:rPr>
        <w:rFonts w:ascii="Wingdings" w:hAnsi="Wingdings" w:hint="default"/>
      </w:rPr>
    </w:lvl>
    <w:lvl w:ilvl="3" w:tplc="04190001" w:tentative="1">
      <w:start w:val="1"/>
      <w:numFmt w:val="bullet"/>
      <w:lvlText w:val=""/>
      <w:lvlJc w:val="left"/>
      <w:pPr>
        <w:ind w:left="3550" w:hanging="360"/>
      </w:pPr>
      <w:rPr>
        <w:rFonts w:ascii="Symbol" w:hAnsi="Symbol" w:hint="default"/>
      </w:rPr>
    </w:lvl>
    <w:lvl w:ilvl="4" w:tplc="04190003" w:tentative="1">
      <w:start w:val="1"/>
      <w:numFmt w:val="bullet"/>
      <w:lvlText w:val="o"/>
      <w:lvlJc w:val="left"/>
      <w:pPr>
        <w:ind w:left="4270" w:hanging="360"/>
      </w:pPr>
      <w:rPr>
        <w:rFonts w:ascii="Courier New" w:hAnsi="Courier New" w:cs="Courier New" w:hint="default"/>
      </w:rPr>
    </w:lvl>
    <w:lvl w:ilvl="5" w:tplc="04190005" w:tentative="1">
      <w:start w:val="1"/>
      <w:numFmt w:val="bullet"/>
      <w:lvlText w:val=""/>
      <w:lvlJc w:val="left"/>
      <w:pPr>
        <w:ind w:left="4990" w:hanging="360"/>
      </w:pPr>
      <w:rPr>
        <w:rFonts w:ascii="Wingdings" w:hAnsi="Wingdings" w:hint="default"/>
      </w:rPr>
    </w:lvl>
    <w:lvl w:ilvl="6" w:tplc="04190001" w:tentative="1">
      <w:start w:val="1"/>
      <w:numFmt w:val="bullet"/>
      <w:lvlText w:val=""/>
      <w:lvlJc w:val="left"/>
      <w:pPr>
        <w:ind w:left="5710" w:hanging="360"/>
      </w:pPr>
      <w:rPr>
        <w:rFonts w:ascii="Symbol" w:hAnsi="Symbol" w:hint="default"/>
      </w:rPr>
    </w:lvl>
    <w:lvl w:ilvl="7" w:tplc="04190003" w:tentative="1">
      <w:start w:val="1"/>
      <w:numFmt w:val="bullet"/>
      <w:lvlText w:val="o"/>
      <w:lvlJc w:val="left"/>
      <w:pPr>
        <w:ind w:left="6430" w:hanging="360"/>
      </w:pPr>
      <w:rPr>
        <w:rFonts w:ascii="Courier New" w:hAnsi="Courier New" w:cs="Courier New" w:hint="default"/>
      </w:rPr>
    </w:lvl>
    <w:lvl w:ilvl="8" w:tplc="04190005" w:tentative="1">
      <w:start w:val="1"/>
      <w:numFmt w:val="bullet"/>
      <w:lvlText w:val=""/>
      <w:lvlJc w:val="left"/>
      <w:pPr>
        <w:ind w:left="7150" w:hanging="360"/>
      </w:pPr>
      <w:rPr>
        <w:rFonts w:ascii="Wingdings" w:hAnsi="Wingdings" w:hint="default"/>
      </w:rPr>
    </w:lvl>
  </w:abstractNum>
  <w:abstractNum w:abstractNumId="10">
    <w:nsid w:val="2E9123E3"/>
    <w:multiLevelType w:val="hybridMultilevel"/>
    <w:tmpl w:val="FBEC3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E80BFA"/>
    <w:multiLevelType w:val="hybridMultilevel"/>
    <w:tmpl w:val="30A80C24"/>
    <w:lvl w:ilvl="0" w:tplc="D82CB0D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31E72050"/>
    <w:multiLevelType w:val="hybridMultilevel"/>
    <w:tmpl w:val="8C589B0C"/>
    <w:lvl w:ilvl="0" w:tplc="04190001">
      <w:start w:val="1"/>
      <w:numFmt w:val="bullet"/>
      <w:lvlText w:val=""/>
      <w:lvlJc w:val="left"/>
      <w:pPr>
        <w:tabs>
          <w:tab w:val="num" w:pos="240"/>
        </w:tabs>
        <w:ind w:left="240" w:hanging="360"/>
      </w:pPr>
      <w:rPr>
        <w:rFonts w:ascii="Symbol" w:hAnsi="Symbol" w:hint="default"/>
      </w:rPr>
    </w:lvl>
    <w:lvl w:ilvl="1" w:tplc="04190003">
      <w:start w:val="1"/>
      <w:numFmt w:val="bullet"/>
      <w:lvlText w:val="o"/>
      <w:lvlJc w:val="left"/>
      <w:pPr>
        <w:tabs>
          <w:tab w:val="num" w:pos="960"/>
        </w:tabs>
        <w:ind w:left="960" w:hanging="360"/>
      </w:pPr>
      <w:rPr>
        <w:rFonts w:ascii="Courier New" w:hAnsi="Courier New" w:hint="default"/>
      </w:rPr>
    </w:lvl>
    <w:lvl w:ilvl="2" w:tplc="04190005">
      <w:start w:val="1"/>
      <w:numFmt w:val="bullet"/>
      <w:lvlText w:val=""/>
      <w:lvlJc w:val="left"/>
      <w:pPr>
        <w:tabs>
          <w:tab w:val="num" w:pos="1680"/>
        </w:tabs>
        <w:ind w:left="1680" w:hanging="360"/>
      </w:pPr>
      <w:rPr>
        <w:rFonts w:ascii="Wingdings" w:hAnsi="Wingdings" w:hint="default"/>
      </w:rPr>
    </w:lvl>
    <w:lvl w:ilvl="3" w:tplc="04190001">
      <w:start w:val="1"/>
      <w:numFmt w:val="bullet"/>
      <w:lvlText w:val=""/>
      <w:lvlJc w:val="left"/>
      <w:pPr>
        <w:tabs>
          <w:tab w:val="num" w:pos="2400"/>
        </w:tabs>
        <w:ind w:left="2400" w:hanging="360"/>
      </w:pPr>
      <w:rPr>
        <w:rFonts w:ascii="Symbol" w:hAnsi="Symbol" w:hint="default"/>
      </w:rPr>
    </w:lvl>
    <w:lvl w:ilvl="4" w:tplc="04190003">
      <w:start w:val="1"/>
      <w:numFmt w:val="bullet"/>
      <w:lvlText w:val="o"/>
      <w:lvlJc w:val="left"/>
      <w:pPr>
        <w:tabs>
          <w:tab w:val="num" w:pos="3120"/>
        </w:tabs>
        <w:ind w:left="3120" w:hanging="360"/>
      </w:pPr>
      <w:rPr>
        <w:rFonts w:ascii="Courier New" w:hAnsi="Courier New" w:hint="default"/>
      </w:rPr>
    </w:lvl>
    <w:lvl w:ilvl="5" w:tplc="04190005">
      <w:start w:val="1"/>
      <w:numFmt w:val="bullet"/>
      <w:lvlText w:val=""/>
      <w:lvlJc w:val="left"/>
      <w:pPr>
        <w:tabs>
          <w:tab w:val="num" w:pos="3840"/>
        </w:tabs>
        <w:ind w:left="3840" w:hanging="360"/>
      </w:pPr>
      <w:rPr>
        <w:rFonts w:ascii="Wingdings" w:hAnsi="Wingdings" w:hint="default"/>
      </w:rPr>
    </w:lvl>
    <w:lvl w:ilvl="6" w:tplc="04190001">
      <w:start w:val="1"/>
      <w:numFmt w:val="bullet"/>
      <w:lvlText w:val=""/>
      <w:lvlJc w:val="left"/>
      <w:pPr>
        <w:tabs>
          <w:tab w:val="num" w:pos="4560"/>
        </w:tabs>
        <w:ind w:left="4560" w:hanging="360"/>
      </w:pPr>
      <w:rPr>
        <w:rFonts w:ascii="Symbol" w:hAnsi="Symbol" w:hint="default"/>
      </w:rPr>
    </w:lvl>
    <w:lvl w:ilvl="7" w:tplc="04190003">
      <w:start w:val="1"/>
      <w:numFmt w:val="bullet"/>
      <w:lvlText w:val="o"/>
      <w:lvlJc w:val="left"/>
      <w:pPr>
        <w:tabs>
          <w:tab w:val="num" w:pos="5280"/>
        </w:tabs>
        <w:ind w:left="5280" w:hanging="360"/>
      </w:pPr>
      <w:rPr>
        <w:rFonts w:ascii="Courier New" w:hAnsi="Courier New" w:hint="default"/>
      </w:rPr>
    </w:lvl>
    <w:lvl w:ilvl="8" w:tplc="04190005">
      <w:start w:val="1"/>
      <w:numFmt w:val="bullet"/>
      <w:lvlText w:val=""/>
      <w:lvlJc w:val="left"/>
      <w:pPr>
        <w:tabs>
          <w:tab w:val="num" w:pos="6000"/>
        </w:tabs>
        <w:ind w:left="6000" w:hanging="360"/>
      </w:pPr>
      <w:rPr>
        <w:rFonts w:ascii="Wingdings" w:hAnsi="Wingdings" w:hint="default"/>
      </w:rPr>
    </w:lvl>
  </w:abstractNum>
  <w:abstractNum w:abstractNumId="13">
    <w:nsid w:val="3B2B28D4"/>
    <w:multiLevelType w:val="hybridMultilevel"/>
    <w:tmpl w:val="55DC59DC"/>
    <w:lvl w:ilvl="0" w:tplc="02803B02">
      <w:start w:val="1"/>
      <w:numFmt w:val="bullet"/>
      <w:lvlText w:val=""/>
      <w:lvlJc w:val="left"/>
      <w:pPr>
        <w:tabs>
          <w:tab w:val="num" w:pos="720"/>
        </w:tabs>
        <w:ind w:left="720" w:hanging="360"/>
      </w:pPr>
      <w:rPr>
        <w:rFonts w:ascii="Wingdings" w:hAnsi="Wingdings"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C9850D7"/>
    <w:multiLevelType w:val="hybridMultilevel"/>
    <w:tmpl w:val="CD40C7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0F41385"/>
    <w:multiLevelType w:val="hybridMultilevel"/>
    <w:tmpl w:val="54BE4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768B4"/>
    <w:multiLevelType w:val="hybridMultilevel"/>
    <w:tmpl w:val="A78064C8"/>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67F4B47"/>
    <w:multiLevelType w:val="hybridMultilevel"/>
    <w:tmpl w:val="56347C6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8C563EC"/>
    <w:multiLevelType w:val="hybridMultilevel"/>
    <w:tmpl w:val="4DCC0F30"/>
    <w:lvl w:ilvl="0" w:tplc="04190001">
      <w:start w:val="1"/>
      <w:numFmt w:val="bullet"/>
      <w:lvlText w:val=""/>
      <w:lvlJc w:val="left"/>
      <w:pPr>
        <w:tabs>
          <w:tab w:val="num" w:pos="1174"/>
        </w:tabs>
        <w:ind w:left="1174" w:hanging="360"/>
      </w:pPr>
      <w:rPr>
        <w:rFonts w:ascii="Symbol" w:hAnsi="Symbol"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19">
    <w:nsid w:val="4F5C4ADB"/>
    <w:multiLevelType w:val="hybridMultilevel"/>
    <w:tmpl w:val="15A834C2"/>
    <w:lvl w:ilvl="0" w:tplc="0419000F">
      <w:start w:val="1"/>
      <w:numFmt w:val="decimal"/>
      <w:lvlText w:val="%1."/>
      <w:lvlJc w:val="left"/>
      <w:pPr>
        <w:tabs>
          <w:tab w:val="num" w:pos="417"/>
        </w:tabs>
        <w:ind w:left="417" w:hanging="360"/>
      </w:pPr>
      <w:rPr>
        <w:rFonts w:cs="Times New Roman"/>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20">
    <w:nsid w:val="52ED115A"/>
    <w:multiLevelType w:val="hybridMultilevel"/>
    <w:tmpl w:val="89309138"/>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80"/>
        </w:tabs>
        <w:ind w:left="180" w:hanging="360"/>
      </w:pPr>
      <w:rPr>
        <w:rFonts w:ascii="Symbol" w:hAnsi="Symbol"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21">
    <w:nsid w:val="543D777C"/>
    <w:multiLevelType w:val="hybridMultilevel"/>
    <w:tmpl w:val="20AEF630"/>
    <w:lvl w:ilvl="0" w:tplc="1614428A">
      <w:start w:val="1"/>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6DD1836"/>
    <w:multiLevelType w:val="hybridMultilevel"/>
    <w:tmpl w:val="050E54F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nsid w:val="5BE82A09"/>
    <w:multiLevelType w:val="hybridMultilevel"/>
    <w:tmpl w:val="A0CC4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5F6658"/>
    <w:multiLevelType w:val="hybridMultilevel"/>
    <w:tmpl w:val="349A6A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390B21"/>
    <w:multiLevelType w:val="hybridMultilevel"/>
    <w:tmpl w:val="36D86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3575EBF"/>
    <w:multiLevelType w:val="hybridMultilevel"/>
    <w:tmpl w:val="04B01314"/>
    <w:lvl w:ilvl="0" w:tplc="D82CB0D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7">
    <w:nsid w:val="6F2F3F9E"/>
    <w:multiLevelType w:val="hybridMultilevel"/>
    <w:tmpl w:val="84122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574D8C"/>
    <w:multiLevelType w:val="hybridMultilevel"/>
    <w:tmpl w:val="7DE89A04"/>
    <w:lvl w:ilvl="0" w:tplc="04190001">
      <w:start w:val="1"/>
      <w:numFmt w:val="bullet"/>
      <w:lvlText w:val=""/>
      <w:lvlJc w:val="left"/>
      <w:pPr>
        <w:ind w:left="454" w:hanging="360"/>
      </w:pPr>
      <w:rPr>
        <w:rFonts w:ascii="Symbol" w:hAnsi="Symbol" w:hint="default"/>
      </w:rPr>
    </w:lvl>
    <w:lvl w:ilvl="1" w:tplc="04190003">
      <w:start w:val="1"/>
      <w:numFmt w:val="bullet"/>
      <w:lvlText w:val="o"/>
      <w:lvlJc w:val="left"/>
      <w:pPr>
        <w:ind w:left="1174" w:hanging="360"/>
      </w:pPr>
      <w:rPr>
        <w:rFonts w:ascii="Courier New" w:hAnsi="Courier New" w:hint="default"/>
      </w:rPr>
    </w:lvl>
    <w:lvl w:ilvl="2" w:tplc="04190005">
      <w:start w:val="1"/>
      <w:numFmt w:val="bullet"/>
      <w:lvlText w:val=""/>
      <w:lvlJc w:val="left"/>
      <w:pPr>
        <w:ind w:left="1894" w:hanging="360"/>
      </w:pPr>
      <w:rPr>
        <w:rFonts w:ascii="Wingdings" w:hAnsi="Wingdings" w:hint="default"/>
      </w:rPr>
    </w:lvl>
    <w:lvl w:ilvl="3" w:tplc="04190001">
      <w:start w:val="1"/>
      <w:numFmt w:val="bullet"/>
      <w:lvlText w:val=""/>
      <w:lvlJc w:val="left"/>
      <w:pPr>
        <w:ind w:left="2614" w:hanging="360"/>
      </w:pPr>
      <w:rPr>
        <w:rFonts w:ascii="Symbol" w:hAnsi="Symbol" w:hint="default"/>
      </w:rPr>
    </w:lvl>
    <w:lvl w:ilvl="4" w:tplc="04190003">
      <w:start w:val="1"/>
      <w:numFmt w:val="bullet"/>
      <w:lvlText w:val="o"/>
      <w:lvlJc w:val="left"/>
      <w:pPr>
        <w:ind w:left="3334" w:hanging="360"/>
      </w:pPr>
      <w:rPr>
        <w:rFonts w:ascii="Courier New" w:hAnsi="Courier New" w:hint="default"/>
      </w:rPr>
    </w:lvl>
    <w:lvl w:ilvl="5" w:tplc="04190005">
      <w:start w:val="1"/>
      <w:numFmt w:val="bullet"/>
      <w:lvlText w:val=""/>
      <w:lvlJc w:val="left"/>
      <w:pPr>
        <w:ind w:left="4054" w:hanging="360"/>
      </w:pPr>
      <w:rPr>
        <w:rFonts w:ascii="Wingdings" w:hAnsi="Wingdings" w:hint="default"/>
      </w:rPr>
    </w:lvl>
    <w:lvl w:ilvl="6" w:tplc="04190001">
      <w:start w:val="1"/>
      <w:numFmt w:val="bullet"/>
      <w:lvlText w:val=""/>
      <w:lvlJc w:val="left"/>
      <w:pPr>
        <w:ind w:left="4774" w:hanging="360"/>
      </w:pPr>
      <w:rPr>
        <w:rFonts w:ascii="Symbol" w:hAnsi="Symbol" w:hint="default"/>
      </w:rPr>
    </w:lvl>
    <w:lvl w:ilvl="7" w:tplc="04190003">
      <w:start w:val="1"/>
      <w:numFmt w:val="bullet"/>
      <w:lvlText w:val="o"/>
      <w:lvlJc w:val="left"/>
      <w:pPr>
        <w:ind w:left="5494" w:hanging="360"/>
      </w:pPr>
      <w:rPr>
        <w:rFonts w:ascii="Courier New" w:hAnsi="Courier New" w:hint="default"/>
      </w:rPr>
    </w:lvl>
    <w:lvl w:ilvl="8" w:tplc="04190005">
      <w:start w:val="1"/>
      <w:numFmt w:val="bullet"/>
      <w:lvlText w:val=""/>
      <w:lvlJc w:val="left"/>
      <w:pPr>
        <w:ind w:left="6214" w:hanging="360"/>
      </w:pPr>
      <w:rPr>
        <w:rFonts w:ascii="Wingdings" w:hAnsi="Wingdings" w:hint="default"/>
      </w:rPr>
    </w:lvl>
  </w:abstractNum>
  <w:abstractNum w:abstractNumId="29">
    <w:nsid w:val="78745BA2"/>
    <w:multiLevelType w:val="hybridMultilevel"/>
    <w:tmpl w:val="3C40B2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7A2F376E"/>
    <w:multiLevelType w:val="hybridMultilevel"/>
    <w:tmpl w:val="8D3CC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A56D61"/>
    <w:multiLevelType w:val="hybridMultilevel"/>
    <w:tmpl w:val="F3E0881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2">
    <w:nsid w:val="7DBB4C04"/>
    <w:multiLevelType w:val="hybridMultilevel"/>
    <w:tmpl w:val="D5D4A50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7DF57648"/>
    <w:multiLevelType w:val="hybridMultilevel"/>
    <w:tmpl w:val="0C9E69F0"/>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num w:numId="1">
    <w:abstractNumId w:val="14"/>
  </w:num>
  <w:num w:numId="2">
    <w:abstractNumId w:val="8"/>
  </w:num>
  <w:num w:numId="3">
    <w:abstractNumId w:val="5"/>
  </w:num>
  <w:num w:numId="4">
    <w:abstractNumId w:val="6"/>
  </w:num>
  <w:num w:numId="5">
    <w:abstractNumId w:val="20"/>
  </w:num>
  <w:num w:numId="6">
    <w:abstractNumId w:val="12"/>
  </w:num>
  <w:num w:numId="7">
    <w:abstractNumId w:val="32"/>
  </w:num>
  <w:num w:numId="8">
    <w:abstractNumId w:val="33"/>
  </w:num>
  <w:num w:numId="9">
    <w:abstractNumId w:val="18"/>
  </w:num>
  <w:num w:numId="10">
    <w:abstractNumId w:val="26"/>
  </w:num>
  <w:num w:numId="11">
    <w:abstractNumId w:val="11"/>
  </w:num>
  <w:num w:numId="12">
    <w:abstractNumId w:val="0"/>
  </w:num>
  <w:num w:numId="13">
    <w:abstractNumId w:val="28"/>
  </w:num>
  <w:num w:numId="14">
    <w:abstractNumId w:val="2"/>
  </w:num>
  <w:num w:numId="15">
    <w:abstractNumId w:val="31"/>
  </w:num>
  <w:num w:numId="16">
    <w:abstractNumId w:val="3"/>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num>
  <w:num w:numId="20">
    <w:abstractNumId w:val="23"/>
  </w:num>
  <w:num w:numId="21">
    <w:abstractNumId w:val="22"/>
  </w:num>
  <w:num w:numId="22">
    <w:abstractNumId w:val="1"/>
  </w:num>
  <w:num w:numId="23">
    <w:abstractNumId w:val="19"/>
  </w:num>
  <w:num w:numId="24">
    <w:abstractNumId w:val="10"/>
  </w:num>
  <w:num w:numId="25">
    <w:abstractNumId w:val="7"/>
  </w:num>
  <w:num w:numId="26">
    <w:abstractNumId w:val="21"/>
  </w:num>
  <w:num w:numId="27">
    <w:abstractNumId w:val="17"/>
  </w:num>
  <w:num w:numId="28">
    <w:abstractNumId w:val="24"/>
  </w:num>
  <w:num w:numId="29">
    <w:abstractNumId w:val="4"/>
  </w:num>
  <w:num w:numId="30">
    <w:abstractNumId w:val="27"/>
  </w:num>
  <w:num w:numId="31">
    <w:abstractNumId w:val="9"/>
  </w:num>
  <w:num w:numId="32">
    <w:abstractNumId w:val="16"/>
  </w:num>
  <w:num w:numId="33">
    <w:abstractNumId w:val="3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D40EA"/>
    <w:rsid w:val="000465EC"/>
    <w:rsid w:val="00092AE2"/>
    <w:rsid w:val="00094E8C"/>
    <w:rsid w:val="00140B82"/>
    <w:rsid w:val="00156795"/>
    <w:rsid w:val="001A2360"/>
    <w:rsid w:val="001A5490"/>
    <w:rsid w:val="001D6F15"/>
    <w:rsid w:val="001D726B"/>
    <w:rsid w:val="001E603F"/>
    <w:rsid w:val="00212B57"/>
    <w:rsid w:val="002608B8"/>
    <w:rsid w:val="00293F0D"/>
    <w:rsid w:val="002B1781"/>
    <w:rsid w:val="002C04BB"/>
    <w:rsid w:val="002C6DC7"/>
    <w:rsid w:val="002D2696"/>
    <w:rsid w:val="002F6FEA"/>
    <w:rsid w:val="00304320"/>
    <w:rsid w:val="003A2196"/>
    <w:rsid w:val="003D214F"/>
    <w:rsid w:val="003D72C3"/>
    <w:rsid w:val="00402380"/>
    <w:rsid w:val="00415AAF"/>
    <w:rsid w:val="00475832"/>
    <w:rsid w:val="004B2522"/>
    <w:rsid w:val="00550363"/>
    <w:rsid w:val="00567EDB"/>
    <w:rsid w:val="005765F5"/>
    <w:rsid w:val="0058133C"/>
    <w:rsid w:val="005C1C22"/>
    <w:rsid w:val="006125CD"/>
    <w:rsid w:val="00613263"/>
    <w:rsid w:val="00640E6C"/>
    <w:rsid w:val="00666B11"/>
    <w:rsid w:val="006F1CF1"/>
    <w:rsid w:val="007D08C5"/>
    <w:rsid w:val="007D25D4"/>
    <w:rsid w:val="008222DB"/>
    <w:rsid w:val="008B4A49"/>
    <w:rsid w:val="008C6CDF"/>
    <w:rsid w:val="009133E0"/>
    <w:rsid w:val="00942113"/>
    <w:rsid w:val="00970E4F"/>
    <w:rsid w:val="0098614C"/>
    <w:rsid w:val="00AB35DD"/>
    <w:rsid w:val="00AC67CC"/>
    <w:rsid w:val="00B73AC2"/>
    <w:rsid w:val="00B92C01"/>
    <w:rsid w:val="00BB2CD3"/>
    <w:rsid w:val="00BC5080"/>
    <w:rsid w:val="00BF165A"/>
    <w:rsid w:val="00C14DEA"/>
    <w:rsid w:val="00C30DFD"/>
    <w:rsid w:val="00C503EC"/>
    <w:rsid w:val="00C60932"/>
    <w:rsid w:val="00C63FF1"/>
    <w:rsid w:val="00C8656F"/>
    <w:rsid w:val="00CB1A1E"/>
    <w:rsid w:val="00CB5A03"/>
    <w:rsid w:val="00D01AF5"/>
    <w:rsid w:val="00D16BF5"/>
    <w:rsid w:val="00D51DF8"/>
    <w:rsid w:val="00DA2B39"/>
    <w:rsid w:val="00DD40EA"/>
    <w:rsid w:val="00DE633B"/>
    <w:rsid w:val="00DF33D3"/>
    <w:rsid w:val="00E11DF2"/>
    <w:rsid w:val="00E20603"/>
    <w:rsid w:val="00E93D2E"/>
    <w:rsid w:val="00E966D8"/>
    <w:rsid w:val="00ED43C9"/>
    <w:rsid w:val="00F10E74"/>
    <w:rsid w:val="00FA1479"/>
    <w:rsid w:val="00FB08A2"/>
    <w:rsid w:val="00FD4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0EA"/>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DD40E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table" w:styleId="a4">
    <w:name w:val="Table Grid"/>
    <w:basedOn w:val="a1"/>
    <w:uiPriority w:val="59"/>
    <w:rsid w:val="00DD40EA"/>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rsid w:val="00DD40EA"/>
    <w:pPr>
      <w:spacing w:after="120" w:line="240" w:lineRule="auto"/>
      <w:ind w:left="283"/>
    </w:pPr>
    <w:rPr>
      <w:rFonts w:cs="Times New Roman"/>
      <w:sz w:val="16"/>
      <w:szCs w:val="16"/>
    </w:rPr>
  </w:style>
  <w:style w:type="character" w:customStyle="1" w:styleId="30">
    <w:name w:val="Основной текст с отступом 3 Знак"/>
    <w:basedOn w:val="a0"/>
    <w:link w:val="3"/>
    <w:rsid w:val="00DD40EA"/>
    <w:rPr>
      <w:rFonts w:ascii="Calibri" w:eastAsia="Times New Roman" w:hAnsi="Calibri" w:cs="Times New Roman"/>
      <w:sz w:val="16"/>
      <w:szCs w:val="16"/>
    </w:rPr>
  </w:style>
  <w:style w:type="paragraph" w:styleId="a5">
    <w:name w:val="List Paragraph"/>
    <w:basedOn w:val="a"/>
    <w:uiPriority w:val="34"/>
    <w:qFormat/>
    <w:rsid w:val="00DD40EA"/>
    <w:pPr>
      <w:ind w:left="720"/>
    </w:pPr>
    <w:rPr>
      <w:lang w:eastAsia="ru-RU"/>
    </w:rPr>
  </w:style>
  <w:style w:type="paragraph" w:styleId="a6">
    <w:name w:val="Normal (Web)"/>
    <w:basedOn w:val="a"/>
    <w:uiPriority w:val="99"/>
    <w:rsid w:val="00DD40EA"/>
    <w:pPr>
      <w:spacing w:before="100" w:beforeAutospacing="1" w:after="100" w:afterAutospacing="1" w:line="240" w:lineRule="auto"/>
    </w:pPr>
    <w:rPr>
      <w:rFonts w:cs="Times New Roman"/>
      <w:sz w:val="24"/>
      <w:szCs w:val="24"/>
      <w:lang w:eastAsia="ru-RU"/>
    </w:rPr>
  </w:style>
  <w:style w:type="character" w:styleId="a7">
    <w:name w:val="Strong"/>
    <w:basedOn w:val="a0"/>
    <w:uiPriority w:val="22"/>
    <w:qFormat/>
    <w:rsid w:val="00DD40EA"/>
    <w:rPr>
      <w:rFonts w:cs="Times New Roman"/>
      <w:b/>
      <w:bCs/>
    </w:rPr>
  </w:style>
  <w:style w:type="character" w:styleId="a8">
    <w:name w:val="Hyperlink"/>
    <w:basedOn w:val="a0"/>
    <w:uiPriority w:val="99"/>
    <w:rsid w:val="00DD40EA"/>
    <w:rPr>
      <w:rFonts w:cs="Times New Roman"/>
      <w:color w:val="0000FF"/>
      <w:u w:val="single"/>
    </w:rPr>
  </w:style>
  <w:style w:type="paragraph" w:styleId="a9">
    <w:name w:val="Body Text"/>
    <w:basedOn w:val="a"/>
    <w:link w:val="aa"/>
    <w:uiPriority w:val="99"/>
    <w:rsid w:val="00DD40EA"/>
    <w:pPr>
      <w:spacing w:after="120"/>
    </w:pPr>
  </w:style>
  <w:style w:type="character" w:customStyle="1" w:styleId="aa">
    <w:name w:val="Основной текст Знак"/>
    <w:basedOn w:val="a0"/>
    <w:link w:val="a9"/>
    <w:uiPriority w:val="99"/>
    <w:rsid w:val="00DD40EA"/>
    <w:rPr>
      <w:rFonts w:ascii="Calibri" w:eastAsia="Times New Roman" w:hAnsi="Calibri" w:cs="Calibri"/>
    </w:rPr>
  </w:style>
  <w:style w:type="paragraph" w:customStyle="1" w:styleId="1">
    <w:name w:val="Абзац списка1"/>
    <w:basedOn w:val="a"/>
    <w:uiPriority w:val="99"/>
    <w:rsid w:val="00DD40EA"/>
    <w:pPr>
      <w:spacing w:after="0" w:line="240" w:lineRule="auto"/>
      <w:ind w:left="720"/>
    </w:pPr>
    <w:rPr>
      <w:sz w:val="24"/>
      <w:szCs w:val="24"/>
      <w:lang w:eastAsia="ru-RU"/>
    </w:rPr>
  </w:style>
  <w:style w:type="paragraph" w:customStyle="1" w:styleId="10">
    <w:name w:val="Знак Знак Знак Знак1"/>
    <w:basedOn w:val="a"/>
    <w:uiPriority w:val="99"/>
    <w:rsid w:val="00DD40EA"/>
    <w:pPr>
      <w:spacing w:after="160" w:line="240" w:lineRule="exact"/>
    </w:pPr>
    <w:rPr>
      <w:rFonts w:ascii="Verdana" w:hAnsi="Verdana" w:cs="Verdana"/>
      <w:sz w:val="20"/>
      <w:szCs w:val="20"/>
      <w:lang w:val="en-US"/>
    </w:rPr>
  </w:style>
  <w:style w:type="paragraph" w:styleId="ab">
    <w:name w:val="endnote text"/>
    <w:basedOn w:val="a"/>
    <w:link w:val="ac"/>
    <w:uiPriority w:val="99"/>
    <w:semiHidden/>
    <w:rsid w:val="00DD40EA"/>
    <w:rPr>
      <w:rFonts w:cs="Times New Roman"/>
      <w:sz w:val="20"/>
      <w:szCs w:val="20"/>
    </w:rPr>
  </w:style>
  <w:style w:type="character" w:customStyle="1" w:styleId="ac">
    <w:name w:val="Текст концевой сноски Знак"/>
    <w:basedOn w:val="a0"/>
    <w:link w:val="ab"/>
    <w:uiPriority w:val="99"/>
    <w:semiHidden/>
    <w:rsid w:val="00DD40EA"/>
    <w:rPr>
      <w:rFonts w:ascii="Calibri" w:eastAsia="Times New Roman" w:hAnsi="Calibri" w:cs="Times New Roman"/>
      <w:sz w:val="20"/>
      <w:szCs w:val="20"/>
    </w:rPr>
  </w:style>
  <w:style w:type="character" w:styleId="ad">
    <w:name w:val="endnote reference"/>
    <w:basedOn w:val="a0"/>
    <w:uiPriority w:val="99"/>
    <w:semiHidden/>
    <w:rsid w:val="00DD40EA"/>
    <w:rPr>
      <w:rFonts w:cs="Times New Roman"/>
      <w:vertAlign w:val="superscript"/>
    </w:rPr>
  </w:style>
  <w:style w:type="paragraph" w:styleId="ae">
    <w:name w:val="footer"/>
    <w:basedOn w:val="a"/>
    <w:link w:val="af"/>
    <w:uiPriority w:val="99"/>
    <w:rsid w:val="00DD40EA"/>
    <w:pPr>
      <w:widowControl w:val="0"/>
      <w:tabs>
        <w:tab w:val="center" w:pos="4677"/>
        <w:tab w:val="right" w:pos="9355"/>
      </w:tabs>
      <w:spacing w:after="0" w:line="240" w:lineRule="auto"/>
      <w:ind w:firstLine="454"/>
    </w:pPr>
    <w:rPr>
      <w:rFonts w:ascii="Times New Roman" w:hAnsi="Times New Roman" w:cs="Times New Roman"/>
      <w:sz w:val="28"/>
      <w:szCs w:val="24"/>
      <w:lang w:eastAsia="ru-RU"/>
    </w:rPr>
  </w:style>
  <w:style w:type="character" w:customStyle="1" w:styleId="af">
    <w:name w:val="Нижний колонтитул Знак"/>
    <w:basedOn w:val="a0"/>
    <w:link w:val="ae"/>
    <w:uiPriority w:val="99"/>
    <w:rsid w:val="00DD40EA"/>
    <w:rPr>
      <w:rFonts w:ascii="Times New Roman" w:eastAsia="Times New Roman" w:hAnsi="Times New Roman" w:cs="Times New Roman"/>
      <w:sz w:val="28"/>
      <w:szCs w:val="24"/>
      <w:lang w:eastAsia="ru-RU"/>
    </w:rPr>
  </w:style>
  <w:style w:type="character" w:styleId="af0">
    <w:name w:val="page number"/>
    <w:basedOn w:val="a0"/>
    <w:uiPriority w:val="99"/>
    <w:rsid w:val="00DD40EA"/>
    <w:rPr>
      <w:rFonts w:cs="Times New Roman"/>
    </w:rPr>
  </w:style>
  <w:style w:type="paragraph" w:styleId="af1">
    <w:name w:val="No Spacing"/>
    <w:link w:val="af2"/>
    <w:uiPriority w:val="99"/>
    <w:qFormat/>
    <w:rsid w:val="00DD40EA"/>
    <w:pPr>
      <w:spacing w:after="0" w:line="240" w:lineRule="auto"/>
    </w:pPr>
    <w:rPr>
      <w:rFonts w:ascii="Calibri" w:eastAsia="Times New Roman" w:hAnsi="Calibri" w:cs="Times New Roman"/>
    </w:rPr>
  </w:style>
  <w:style w:type="character" w:customStyle="1" w:styleId="FontStyle45">
    <w:name w:val="Font Style45"/>
    <w:rsid w:val="00DD40EA"/>
    <w:rPr>
      <w:rFonts w:ascii="Times New Roman" w:hAnsi="Times New Roman"/>
      <w:sz w:val="22"/>
    </w:rPr>
  </w:style>
  <w:style w:type="paragraph" w:styleId="af3">
    <w:name w:val="caption"/>
    <w:basedOn w:val="a"/>
    <w:uiPriority w:val="35"/>
    <w:qFormat/>
    <w:rsid w:val="00DD40EA"/>
    <w:pPr>
      <w:spacing w:before="30" w:after="30" w:line="240" w:lineRule="auto"/>
    </w:pPr>
    <w:rPr>
      <w:rFonts w:ascii="Times New Roman" w:hAnsi="Times New Roman" w:cs="Times New Roman"/>
      <w:sz w:val="20"/>
      <w:szCs w:val="20"/>
      <w:lang w:eastAsia="ru-RU"/>
    </w:rPr>
  </w:style>
  <w:style w:type="table" w:customStyle="1" w:styleId="11">
    <w:name w:val="Сетка таблицы1"/>
    <w:basedOn w:val="a1"/>
    <w:next w:val="a4"/>
    <w:rsid w:val="00DD40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rsid w:val="00DD40EA"/>
    <w:pPr>
      <w:widowControl w:val="0"/>
      <w:spacing w:after="120" w:line="240" w:lineRule="auto"/>
      <w:ind w:left="283" w:firstLine="454"/>
    </w:pPr>
    <w:rPr>
      <w:rFonts w:ascii="Times New Roman" w:hAnsi="Times New Roman" w:cs="Times New Roman"/>
      <w:sz w:val="28"/>
      <w:szCs w:val="24"/>
      <w:lang w:eastAsia="ru-RU"/>
    </w:rPr>
  </w:style>
  <w:style w:type="character" w:customStyle="1" w:styleId="af5">
    <w:name w:val="Основной текст с отступом Знак"/>
    <w:basedOn w:val="a0"/>
    <w:link w:val="af4"/>
    <w:uiPriority w:val="99"/>
    <w:rsid w:val="00DD40EA"/>
    <w:rPr>
      <w:rFonts w:ascii="Times New Roman" w:eastAsia="Times New Roman" w:hAnsi="Times New Roman" w:cs="Times New Roman"/>
      <w:sz w:val="28"/>
      <w:szCs w:val="24"/>
      <w:lang w:eastAsia="ru-RU"/>
    </w:rPr>
  </w:style>
  <w:style w:type="character" w:customStyle="1" w:styleId="FontStyle25">
    <w:name w:val="Font Style25"/>
    <w:rsid w:val="00DD40EA"/>
    <w:rPr>
      <w:rFonts w:ascii="Times New Roman" w:hAnsi="Times New Roman"/>
      <w:b/>
      <w:sz w:val="20"/>
    </w:rPr>
  </w:style>
  <w:style w:type="character" w:customStyle="1" w:styleId="af2">
    <w:name w:val="Без интервала Знак"/>
    <w:link w:val="af1"/>
    <w:uiPriority w:val="99"/>
    <w:locked/>
    <w:rsid w:val="00DD40EA"/>
    <w:rPr>
      <w:rFonts w:ascii="Calibri" w:eastAsia="Times New Roman" w:hAnsi="Calibri" w:cs="Times New Roman"/>
    </w:rPr>
  </w:style>
  <w:style w:type="paragraph" w:styleId="af6">
    <w:name w:val="Balloon Text"/>
    <w:basedOn w:val="a"/>
    <w:link w:val="af7"/>
    <w:uiPriority w:val="99"/>
    <w:rsid w:val="00DD40EA"/>
    <w:pPr>
      <w:widowControl w:val="0"/>
      <w:spacing w:after="0" w:line="240" w:lineRule="auto"/>
      <w:ind w:firstLine="454"/>
    </w:pPr>
    <w:rPr>
      <w:rFonts w:ascii="Tahoma" w:hAnsi="Tahoma" w:cs="Times New Roman"/>
      <w:sz w:val="16"/>
      <w:szCs w:val="16"/>
      <w:lang w:eastAsia="ru-RU"/>
    </w:rPr>
  </w:style>
  <w:style w:type="character" w:customStyle="1" w:styleId="af7">
    <w:name w:val="Текст выноски Знак"/>
    <w:basedOn w:val="a0"/>
    <w:link w:val="af6"/>
    <w:uiPriority w:val="99"/>
    <w:rsid w:val="00DD40EA"/>
    <w:rPr>
      <w:rFonts w:ascii="Tahoma" w:eastAsia="Times New Roman" w:hAnsi="Tahoma" w:cs="Times New Roman"/>
      <w:sz w:val="16"/>
      <w:szCs w:val="16"/>
      <w:lang w:eastAsia="ru-RU"/>
    </w:rPr>
  </w:style>
  <w:style w:type="table" w:customStyle="1" w:styleId="110">
    <w:name w:val="Сетка таблицы11"/>
    <w:basedOn w:val="a1"/>
    <w:next w:val="a4"/>
    <w:uiPriority w:val="59"/>
    <w:rsid w:val="00DD40E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rsid w:val="00DD40EA"/>
    <w:rPr>
      <w:rFonts w:cs="Times New Roman"/>
      <w:sz w:val="16"/>
    </w:rPr>
  </w:style>
  <w:style w:type="paragraph" w:styleId="af9">
    <w:name w:val="annotation text"/>
    <w:basedOn w:val="a"/>
    <w:link w:val="afa"/>
    <w:uiPriority w:val="99"/>
    <w:rsid w:val="00DD40EA"/>
    <w:pPr>
      <w:widowControl w:val="0"/>
      <w:spacing w:after="0" w:line="240" w:lineRule="auto"/>
      <w:ind w:firstLine="454"/>
    </w:pPr>
    <w:rPr>
      <w:rFonts w:ascii="Times New Roman" w:hAnsi="Times New Roman" w:cs="Times New Roman"/>
      <w:sz w:val="20"/>
      <w:szCs w:val="20"/>
      <w:lang w:eastAsia="ru-RU"/>
    </w:rPr>
  </w:style>
  <w:style w:type="character" w:customStyle="1" w:styleId="afa">
    <w:name w:val="Текст примечания Знак"/>
    <w:basedOn w:val="a0"/>
    <w:link w:val="af9"/>
    <w:uiPriority w:val="99"/>
    <w:rsid w:val="00DD40EA"/>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DD40EA"/>
    <w:rPr>
      <w:b/>
      <w:bCs/>
    </w:rPr>
  </w:style>
  <w:style w:type="character" w:customStyle="1" w:styleId="afc">
    <w:name w:val="Тема примечания Знак"/>
    <w:basedOn w:val="afa"/>
    <w:link w:val="afb"/>
    <w:uiPriority w:val="99"/>
    <w:rsid w:val="00DD40EA"/>
    <w:rPr>
      <w:rFonts w:ascii="Times New Roman" w:eastAsia="Times New Roman" w:hAnsi="Times New Roman" w:cs="Times New Roman"/>
      <w:b/>
      <w:bCs/>
      <w:sz w:val="20"/>
      <w:szCs w:val="20"/>
      <w:lang w:eastAsia="ru-RU"/>
    </w:rPr>
  </w:style>
  <w:style w:type="paragraph" w:styleId="afd">
    <w:name w:val="Title"/>
    <w:basedOn w:val="a"/>
    <w:link w:val="afe"/>
    <w:qFormat/>
    <w:rsid w:val="00DD40EA"/>
    <w:pPr>
      <w:spacing w:after="0" w:line="240" w:lineRule="auto"/>
      <w:jc w:val="center"/>
    </w:pPr>
    <w:rPr>
      <w:rFonts w:ascii="Times New Roman" w:hAnsi="Times New Roman" w:cs="Times New Roman"/>
      <w:sz w:val="28"/>
      <w:szCs w:val="20"/>
      <w:lang w:eastAsia="ru-RU"/>
    </w:rPr>
  </w:style>
  <w:style w:type="character" w:customStyle="1" w:styleId="afe">
    <w:name w:val="Название Знак"/>
    <w:basedOn w:val="a0"/>
    <w:link w:val="afd"/>
    <w:rsid w:val="00DD40EA"/>
    <w:rPr>
      <w:rFonts w:ascii="Times New Roman" w:eastAsia="Times New Roman" w:hAnsi="Times New Roman" w:cs="Times New Roman"/>
      <w:sz w:val="28"/>
      <w:szCs w:val="20"/>
      <w:lang w:eastAsia="ru-RU"/>
    </w:rPr>
  </w:style>
  <w:style w:type="paragraph" w:customStyle="1" w:styleId="aff">
    <w:name w:val="a"/>
    <w:basedOn w:val="a"/>
    <w:rsid w:val="00DD40EA"/>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2018-2019\&#1040;&#1085;&#1072;&#1083;&#1080;&#1079;\&#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8-2019\&#1040;&#1085;&#1072;&#1083;&#1080;&#1079;\&#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18-2019\&#1040;&#1085;&#1072;&#1083;&#1080;&#1079;\&#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18-2019\&#1055;&#1091;&#1073;&#1083;&#1080;&#1095;&#1085;&#1099;&#1081;%20&#1076;&#1086;&#1082;&#1083;&#1072;&#1076;%202017-2018\&#1045;&#1043;&#1069;%20&#1080;%20&#1054;&#1043;&#106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18-2019\&#1055;&#1091;&#1073;&#1083;&#1080;&#1095;&#1085;&#1099;&#1081;%20&#1076;&#1086;&#1082;&#1083;&#1072;&#1076;%202017-2018\&#1045;&#1043;&#1069;%20&#1080;%20&#1054;&#1043;&#106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18-2019\&#1055;&#1091;&#1073;&#1083;&#1080;&#1095;&#1085;&#1099;&#1081;%20&#1076;&#1086;&#1082;&#1083;&#1072;&#1076;%202017-2018\&#1045;&#1043;&#1069;%20&#1080;%20&#1054;&#1043;&#1069;.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Качество ЗУН</c:v>
          </c:tx>
          <c:spPr>
            <a:solidFill>
              <a:srgbClr val="00B0F0"/>
            </a:solidFill>
          </c:spPr>
          <c:invertIfNegative val="0"/>
          <c:dLbls>
            <c:showLegendKey val="0"/>
            <c:showVal val="1"/>
            <c:showCatName val="0"/>
            <c:showSerName val="0"/>
            <c:showPercent val="0"/>
            <c:showBubbleSize val="0"/>
            <c:showLeaderLines val="0"/>
          </c:dLbls>
          <c:cat>
            <c:strRef>
              <c:f>Лист2!$A$1:$A$7</c:f>
              <c:strCache>
                <c:ptCount val="7"/>
                <c:pt idx="0">
                  <c:v>2012-2013</c:v>
                </c:pt>
                <c:pt idx="1">
                  <c:v>2013-2014</c:v>
                </c:pt>
                <c:pt idx="2">
                  <c:v>2014-2015</c:v>
                </c:pt>
                <c:pt idx="3">
                  <c:v>2015-2016</c:v>
                </c:pt>
                <c:pt idx="4">
                  <c:v>2016-2017</c:v>
                </c:pt>
                <c:pt idx="5">
                  <c:v>2017-2018</c:v>
                </c:pt>
                <c:pt idx="6">
                  <c:v>2018-2019</c:v>
                </c:pt>
              </c:strCache>
            </c:strRef>
          </c:cat>
          <c:val>
            <c:numRef>
              <c:f>Лист2!$B$1:$B$7</c:f>
              <c:numCache>
                <c:formatCode>General</c:formatCode>
                <c:ptCount val="7"/>
                <c:pt idx="0">
                  <c:v>56.8</c:v>
                </c:pt>
                <c:pt idx="1">
                  <c:v>56.2</c:v>
                </c:pt>
                <c:pt idx="2">
                  <c:v>56.4</c:v>
                </c:pt>
                <c:pt idx="3">
                  <c:v>50.9</c:v>
                </c:pt>
                <c:pt idx="4">
                  <c:v>52.4</c:v>
                </c:pt>
                <c:pt idx="5">
                  <c:v>55.5</c:v>
                </c:pt>
                <c:pt idx="6">
                  <c:v>52.3</c:v>
                </c:pt>
              </c:numCache>
            </c:numRef>
          </c:val>
        </c:ser>
        <c:ser>
          <c:idx val="1"/>
          <c:order val="1"/>
          <c:tx>
            <c:v>Успеваемость</c:v>
          </c:tx>
          <c:spPr>
            <a:solidFill>
              <a:srgbClr val="FF0000"/>
            </a:solidFill>
          </c:spPr>
          <c:invertIfNegative val="0"/>
          <c:dLbls>
            <c:showLegendKey val="0"/>
            <c:showVal val="1"/>
            <c:showCatName val="0"/>
            <c:showSerName val="0"/>
            <c:showPercent val="0"/>
            <c:showBubbleSize val="0"/>
            <c:showLeaderLines val="0"/>
          </c:dLbls>
          <c:cat>
            <c:strRef>
              <c:f>Лист2!$A$1:$A$7</c:f>
              <c:strCache>
                <c:ptCount val="7"/>
                <c:pt idx="0">
                  <c:v>2012-2013</c:v>
                </c:pt>
                <c:pt idx="1">
                  <c:v>2013-2014</c:v>
                </c:pt>
                <c:pt idx="2">
                  <c:v>2014-2015</c:v>
                </c:pt>
                <c:pt idx="3">
                  <c:v>2015-2016</c:v>
                </c:pt>
                <c:pt idx="4">
                  <c:v>2016-2017</c:v>
                </c:pt>
                <c:pt idx="5">
                  <c:v>2017-2018</c:v>
                </c:pt>
                <c:pt idx="6">
                  <c:v>2018-2019</c:v>
                </c:pt>
              </c:strCache>
            </c:strRef>
          </c:cat>
          <c:val>
            <c:numRef>
              <c:f>Лист2!$C$1:$C$7</c:f>
              <c:numCache>
                <c:formatCode>General</c:formatCode>
                <c:ptCount val="7"/>
                <c:pt idx="0">
                  <c:v>99.5</c:v>
                </c:pt>
                <c:pt idx="1">
                  <c:v>100</c:v>
                </c:pt>
                <c:pt idx="2">
                  <c:v>100</c:v>
                </c:pt>
                <c:pt idx="3">
                  <c:v>100</c:v>
                </c:pt>
                <c:pt idx="4">
                  <c:v>100</c:v>
                </c:pt>
                <c:pt idx="5">
                  <c:v>100</c:v>
                </c:pt>
                <c:pt idx="6">
                  <c:v>99.8</c:v>
                </c:pt>
              </c:numCache>
            </c:numRef>
          </c:val>
        </c:ser>
        <c:dLbls>
          <c:showLegendKey val="0"/>
          <c:showVal val="0"/>
          <c:showCatName val="0"/>
          <c:showSerName val="0"/>
          <c:showPercent val="0"/>
          <c:showBubbleSize val="0"/>
        </c:dLbls>
        <c:gapWidth val="150"/>
        <c:axId val="158838784"/>
        <c:axId val="158840320"/>
      </c:barChart>
      <c:catAx>
        <c:axId val="158838784"/>
        <c:scaling>
          <c:orientation val="minMax"/>
        </c:scaling>
        <c:delete val="0"/>
        <c:axPos val="b"/>
        <c:majorTickMark val="out"/>
        <c:minorTickMark val="none"/>
        <c:tickLblPos val="nextTo"/>
        <c:crossAx val="158840320"/>
        <c:crosses val="autoZero"/>
        <c:auto val="1"/>
        <c:lblAlgn val="ctr"/>
        <c:lblOffset val="100"/>
        <c:noMultiLvlLbl val="0"/>
      </c:catAx>
      <c:valAx>
        <c:axId val="158840320"/>
        <c:scaling>
          <c:orientation val="minMax"/>
        </c:scaling>
        <c:delete val="0"/>
        <c:axPos val="l"/>
        <c:majorGridlines/>
        <c:numFmt formatCode="General" sourceLinked="1"/>
        <c:majorTickMark val="out"/>
        <c:minorTickMark val="none"/>
        <c:tickLblPos val="nextTo"/>
        <c:crossAx val="1588387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Участники</c:v>
          </c:tx>
          <c:invertIfNegative val="0"/>
          <c:dLbls>
            <c:showLegendKey val="0"/>
            <c:showVal val="1"/>
            <c:showCatName val="0"/>
            <c:showSerName val="0"/>
            <c:showPercent val="0"/>
            <c:showBubbleSize val="0"/>
            <c:showLeaderLines val="0"/>
          </c:dLbls>
          <c:cat>
            <c:strRef>
              <c:f>Лист3!$A$1:$A$6</c:f>
              <c:strCache>
                <c:ptCount val="6"/>
                <c:pt idx="0">
                  <c:v>2013-2014</c:v>
                </c:pt>
                <c:pt idx="1">
                  <c:v>2014-2015</c:v>
                </c:pt>
                <c:pt idx="2">
                  <c:v>2015-2016</c:v>
                </c:pt>
                <c:pt idx="3">
                  <c:v>2016-2017</c:v>
                </c:pt>
                <c:pt idx="4">
                  <c:v>2017-2018</c:v>
                </c:pt>
                <c:pt idx="5">
                  <c:v>2018-2019</c:v>
                </c:pt>
              </c:strCache>
            </c:strRef>
          </c:cat>
          <c:val>
            <c:numRef>
              <c:f>Лист3!$B$1:$B$6</c:f>
              <c:numCache>
                <c:formatCode>General</c:formatCode>
                <c:ptCount val="6"/>
                <c:pt idx="0">
                  <c:v>40</c:v>
                </c:pt>
                <c:pt idx="1">
                  <c:v>41</c:v>
                </c:pt>
                <c:pt idx="2">
                  <c:v>64</c:v>
                </c:pt>
                <c:pt idx="3">
                  <c:v>98</c:v>
                </c:pt>
                <c:pt idx="4">
                  <c:v>106</c:v>
                </c:pt>
                <c:pt idx="5">
                  <c:v>76</c:v>
                </c:pt>
              </c:numCache>
            </c:numRef>
          </c:val>
        </c:ser>
        <c:ser>
          <c:idx val="1"/>
          <c:order val="1"/>
          <c:tx>
            <c:v>Победители</c:v>
          </c:tx>
          <c:invertIfNegative val="0"/>
          <c:dLbls>
            <c:showLegendKey val="0"/>
            <c:showVal val="1"/>
            <c:showCatName val="0"/>
            <c:showSerName val="0"/>
            <c:showPercent val="0"/>
            <c:showBubbleSize val="0"/>
            <c:showLeaderLines val="0"/>
          </c:dLbls>
          <c:cat>
            <c:strRef>
              <c:f>Лист3!$A$1:$A$6</c:f>
              <c:strCache>
                <c:ptCount val="6"/>
                <c:pt idx="0">
                  <c:v>2013-2014</c:v>
                </c:pt>
                <c:pt idx="1">
                  <c:v>2014-2015</c:v>
                </c:pt>
                <c:pt idx="2">
                  <c:v>2015-2016</c:v>
                </c:pt>
                <c:pt idx="3">
                  <c:v>2016-2017</c:v>
                </c:pt>
                <c:pt idx="4">
                  <c:v>2017-2018</c:v>
                </c:pt>
                <c:pt idx="5">
                  <c:v>2018-2019</c:v>
                </c:pt>
              </c:strCache>
            </c:strRef>
          </c:cat>
          <c:val>
            <c:numRef>
              <c:f>Лист3!$C$1:$C$6</c:f>
              <c:numCache>
                <c:formatCode>General</c:formatCode>
                <c:ptCount val="6"/>
                <c:pt idx="0">
                  <c:v>3</c:v>
                </c:pt>
                <c:pt idx="1">
                  <c:v>6</c:v>
                </c:pt>
                <c:pt idx="2">
                  <c:v>2</c:v>
                </c:pt>
                <c:pt idx="3">
                  <c:v>2</c:v>
                </c:pt>
                <c:pt idx="4">
                  <c:v>4</c:v>
                </c:pt>
                <c:pt idx="5">
                  <c:v>1</c:v>
                </c:pt>
              </c:numCache>
            </c:numRef>
          </c:val>
        </c:ser>
        <c:ser>
          <c:idx val="2"/>
          <c:order val="2"/>
          <c:tx>
            <c:v>Призеры</c:v>
          </c:tx>
          <c:invertIfNegative val="0"/>
          <c:dLbls>
            <c:showLegendKey val="0"/>
            <c:showVal val="1"/>
            <c:showCatName val="0"/>
            <c:showSerName val="0"/>
            <c:showPercent val="0"/>
            <c:showBubbleSize val="0"/>
            <c:showLeaderLines val="0"/>
          </c:dLbls>
          <c:cat>
            <c:strRef>
              <c:f>Лист3!$A$1:$A$6</c:f>
              <c:strCache>
                <c:ptCount val="6"/>
                <c:pt idx="0">
                  <c:v>2013-2014</c:v>
                </c:pt>
                <c:pt idx="1">
                  <c:v>2014-2015</c:v>
                </c:pt>
                <c:pt idx="2">
                  <c:v>2015-2016</c:v>
                </c:pt>
                <c:pt idx="3">
                  <c:v>2016-2017</c:v>
                </c:pt>
                <c:pt idx="4">
                  <c:v>2017-2018</c:v>
                </c:pt>
                <c:pt idx="5">
                  <c:v>2018-2019</c:v>
                </c:pt>
              </c:strCache>
            </c:strRef>
          </c:cat>
          <c:val>
            <c:numRef>
              <c:f>Лист3!$D$1:$D$6</c:f>
              <c:numCache>
                <c:formatCode>General</c:formatCode>
                <c:ptCount val="6"/>
                <c:pt idx="0">
                  <c:v>5</c:v>
                </c:pt>
                <c:pt idx="1">
                  <c:v>6</c:v>
                </c:pt>
                <c:pt idx="2">
                  <c:v>5</c:v>
                </c:pt>
                <c:pt idx="3">
                  <c:v>6</c:v>
                </c:pt>
                <c:pt idx="4">
                  <c:v>12</c:v>
                </c:pt>
                <c:pt idx="5">
                  <c:v>7</c:v>
                </c:pt>
              </c:numCache>
            </c:numRef>
          </c:val>
        </c:ser>
        <c:dLbls>
          <c:showLegendKey val="0"/>
          <c:showVal val="0"/>
          <c:showCatName val="0"/>
          <c:showSerName val="0"/>
          <c:showPercent val="0"/>
          <c:showBubbleSize val="0"/>
        </c:dLbls>
        <c:gapWidth val="150"/>
        <c:axId val="161107328"/>
        <c:axId val="161121408"/>
      </c:barChart>
      <c:catAx>
        <c:axId val="161107328"/>
        <c:scaling>
          <c:orientation val="minMax"/>
        </c:scaling>
        <c:delete val="0"/>
        <c:axPos val="b"/>
        <c:majorTickMark val="out"/>
        <c:minorTickMark val="none"/>
        <c:tickLblPos val="nextTo"/>
        <c:crossAx val="161121408"/>
        <c:crosses val="autoZero"/>
        <c:auto val="1"/>
        <c:lblAlgn val="ctr"/>
        <c:lblOffset val="100"/>
        <c:noMultiLvlLbl val="0"/>
      </c:catAx>
      <c:valAx>
        <c:axId val="161121408"/>
        <c:scaling>
          <c:orientation val="minMax"/>
        </c:scaling>
        <c:delete val="0"/>
        <c:axPos val="l"/>
        <c:majorGridlines/>
        <c:numFmt formatCode="General" sourceLinked="1"/>
        <c:majorTickMark val="out"/>
        <c:minorTickMark val="none"/>
        <c:tickLblPos val="nextTo"/>
        <c:crossAx val="16110732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2"/>
            <c:bubble3D val="0"/>
            <c:spPr>
              <a:solidFill>
                <a:srgbClr val="0070C0"/>
              </a:solidFill>
            </c:spPr>
          </c:dPt>
          <c:dPt>
            <c:idx val="3"/>
            <c:bubble3D val="0"/>
            <c:spPr>
              <a:solidFill>
                <a:srgbClr val="FF0000"/>
              </a:solidFill>
            </c:spPr>
          </c:dPt>
          <c:dPt>
            <c:idx val="4"/>
            <c:bubble3D val="0"/>
            <c:spPr>
              <a:solidFill>
                <a:srgbClr val="7030A0"/>
              </a:solidFill>
            </c:spPr>
          </c:dPt>
          <c:dPt>
            <c:idx val="5"/>
            <c:bubble3D val="0"/>
            <c:spPr>
              <a:solidFill>
                <a:srgbClr val="FFFF00"/>
              </a:solidFill>
            </c:spPr>
          </c:dPt>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dLbl>
              <c:idx val="7"/>
              <c:showLegendKey val="0"/>
              <c:showVal val="1"/>
              <c:showCatName val="0"/>
              <c:showSerName val="0"/>
              <c:showPercent val="0"/>
              <c:showBubbleSize val="0"/>
            </c:dLbl>
            <c:dLbl>
              <c:idx val="8"/>
              <c:showLegendKey val="0"/>
              <c:showVal val="1"/>
              <c:showCatName val="0"/>
              <c:showSerName val="0"/>
              <c:showPercent val="0"/>
              <c:showBubbleSize val="0"/>
            </c:dLbl>
            <c:showLegendKey val="0"/>
            <c:showVal val="0"/>
            <c:showCatName val="0"/>
            <c:showSerName val="0"/>
            <c:showPercent val="0"/>
            <c:showBubbleSize val="0"/>
          </c:dLbls>
          <c:cat>
            <c:strRef>
              <c:f>Лист4!$A$1:$A$9</c:f>
              <c:strCache>
                <c:ptCount val="9"/>
                <c:pt idx="0">
                  <c:v>матем.(Б)</c:v>
                </c:pt>
                <c:pt idx="1">
                  <c:v>матем.(П)</c:v>
                </c:pt>
                <c:pt idx="2">
                  <c:v>обществ.</c:v>
                </c:pt>
                <c:pt idx="3">
                  <c:v>физика</c:v>
                </c:pt>
                <c:pt idx="4">
                  <c:v>химия</c:v>
                </c:pt>
                <c:pt idx="5">
                  <c:v>биология</c:v>
                </c:pt>
                <c:pt idx="6">
                  <c:v>литерат.</c:v>
                </c:pt>
                <c:pt idx="7">
                  <c:v>информ. </c:v>
                </c:pt>
                <c:pt idx="8">
                  <c:v>история</c:v>
                </c:pt>
              </c:strCache>
            </c:strRef>
          </c:cat>
          <c:val>
            <c:numRef>
              <c:f>Лист4!$B$1:$B$9</c:f>
              <c:numCache>
                <c:formatCode>General</c:formatCode>
                <c:ptCount val="9"/>
                <c:pt idx="0">
                  <c:v>7</c:v>
                </c:pt>
                <c:pt idx="1">
                  <c:v>1</c:v>
                </c:pt>
                <c:pt idx="2">
                  <c:v>12</c:v>
                </c:pt>
                <c:pt idx="3">
                  <c:v>6</c:v>
                </c:pt>
                <c:pt idx="4">
                  <c:v>1</c:v>
                </c:pt>
                <c:pt idx="5">
                  <c:v>1</c:v>
                </c:pt>
                <c:pt idx="6">
                  <c:v>1</c:v>
                </c:pt>
                <c:pt idx="7">
                  <c:v>2</c:v>
                </c:pt>
                <c:pt idx="8">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'ЕГЭ 2019'!$B$1</c:f>
              <c:strCache>
                <c:ptCount val="1"/>
                <c:pt idx="0">
                  <c:v>2017-2018</c:v>
                </c:pt>
              </c:strCache>
            </c:strRef>
          </c:tx>
          <c:invertIfNegative val="0"/>
          <c:dLbls>
            <c:dLbl>
              <c:idx val="0"/>
              <c:layout>
                <c:manualLayout>
                  <c:x val="0"/>
                  <c:y val="1.8518518518518517E-2"/>
                </c:manualLayout>
              </c:layout>
              <c:showLegendKey val="0"/>
              <c:showVal val="1"/>
              <c:showCatName val="0"/>
              <c:showSerName val="0"/>
              <c:showPercent val="0"/>
              <c:showBubbleSize val="0"/>
            </c:dLbl>
            <c:dLbl>
              <c:idx val="1"/>
              <c:layout>
                <c:manualLayout>
                  <c:x val="-5.5555555555555297E-3"/>
                  <c:y val="1.8518518518518517E-2"/>
                </c:manualLayout>
              </c:layout>
              <c:showLegendKey val="0"/>
              <c:showVal val="1"/>
              <c:showCatName val="0"/>
              <c:showSerName val="0"/>
              <c:showPercent val="0"/>
              <c:showBubbleSize val="0"/>
            </c:dLbl>
            <c:dLbl>
              <c:idx val="2"/>
              <c:layout>
                <c:manualLayout>
                  <c:x val="-1.6666666666666666E-2"/>
                  <c:y val="1.8518518518518517E-2"/>
                </c:manualLayout>
              </c:layout>
              <c:showLegendKey val="0"/>
              <c:showVal val="1"/>
              <c:showCatName val="0"/>
              <c:showSerName val="0"/>
              <c:showPercent val="0"/>
              <c:showBubbleSize val="0"/>
            </c:dLbl>
            <c:dLbl>
              <c:idx val="3"/>
              <c:layout>
                <c:manualLayout>
                  <c:x val="-1.1111111111111112E-2"/>
                  <c:y val="-9.2592592592592587E-3"/>
                </c:manualLayout>
              </c:layout>
              <c:showLegendKey val="0"/>
              <c:showVal val="1"/>
              <c:showCatName val="0"/>
              <c:showSerName val="0"/>
              <c:showPercent val="0"/>
              <c:showBubbleSize val="0"/>
            </c:dLbl>
            <c:dLbl>
              <c:idx val="6"/>
              <c:layout>
                <c:manualLayout>
                  <c:x val="-1.6666666666666666E-2"/>
                  <c:y val="2.7777777777777776E-2"/>
                </c:manualLayout>
              </c:layout>
              <c:showLegendKey val="0"/>
              <c:showVal val="1"/>
              <c:showCatName val="0"/>
              <c:showSerName val="0"/>
              <c:showPercent val="0"/>
              <c:showBubbleSize val="0"/>
            </c:dLbl>
            <c:dLbl>
              <c:idx val="9"/>
              <c:layout>
                <c:manualLayout>
                  <c:x val="0"/>
                  <c:y val="2.314814814814814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'ЕГЭ 2019'!$A$2:$A$12</c:f>
              <c:strCache>
                <c:ptCount val="11"/>
                <c:pt idx="0">
                  <c:v>русский язык</c:v>
                </c:pt>
                <c:pt idx="1">
                  <c:v>математика (П)</c:v>
                </c:pt>
                <c:pt idx="2">
                  <c:v>математика (Б)</c:v>
                </c:pt>
                <c:pt idx="3">
                  <c:v>обществознание</c:v>
                </c:pt>
                <c:pt idx="4">
                  <c:v>литература</c:v>
                </c:pt>
                <c:pt idx="5">
                  <c:v>английский язык</c:v>
                </c:pt>
                <c:pt idx="6">
                  <c:v>физика</c:v>
                </c:pt>
                <c:pt idx="7">
                  <c:v>химия</c:v>
                </c:pt>
                <c:pt idx="8">
                  <c:v>биология</c:v>
                </c:pt>
                <c:pt idx="9">
                  <c:v>история</c:v>
                </c:pt>
                <c:pt idx="10">
                  <c:v>информатика и ИКТ</c:v>
                </c:pt>
              </c:strCache>
            </c:strRef>
          </c:cat>
          <c:val>
            <c:numRef>
              <c:f>'ЕГЭ 2019'!$B$2:$B$12</c:f>
              <c:numCache>
                <c:formatCode>General</c:formatCode>
                <c:ptCount val="11"/>
                <c:pt idx="0">
                  <c:v>72.400000000000006</c:v>
                </c:pt>
                <c:pt idx="1">
                  <c:v>52.3</c:v>
                </c:pt>
                <c:pt idx="2">
                  <c:v>4.5</c:v>
                </c:pt>
                <c:pt idx="3">
                  <c:v>59.6</c:v>
                </c:pt>
                <c:pt idx="5">
                  <c:v>86</c:v>
                </c:pt>
                <c:pt idx="6">
                  <c:v>47.8</c:v>
                </c:pt>
                <c:pt idx="7">
                  <c:v>27</c:v>
                </c:pt>
                <c:pt idx="8">
                  <c:v>44</c:v>
                </c:pt>
                <c:pt idx="9">
                  <c:v>54.5</c:v>
                </c:pt>
              </c:numCache>
            </c:numRef>
          </c:val>
        </c:ser>
        <c:ser>
          <c:idx val="1"/>
          <c:order val="1"/>
          <c:tx>
            <c:strRef>
              <c:f>'ЕГЭ 2019'!$C$1</c:f>
              <c:strCache>
                <c:ptCount val="1"/>
                <c:pt idx="0">
                  <c:v>2018-2019</c:v>
                </c:pt>
              </c:strCache>
            </c:strRef>
          </c:tx>
          <c:invertIfNegative val="0"/>
          <c:dLbls>
            <c:dLbl>
              <c:idx val="0"/>
              <c:layout>
                <c:manualLayout>
                  <c:x val="3.3333333333333333E-2"/>
                  <c:y val="1.3888888888888888E-2"/>
                </c:manualLayout>
              </c:layout>
              <c:showLegendKey val="0"/>
              <c:showVal val="1"/>
              <c:showCatName val="0"/>
              <c:showSerName val="0"/>
              <c:showPercent val="0"/>
              <c:showBubbleSize val="0"/>
            </c:dLbl>
            <c:dLbl>
              <c:idx val="1"/>
              <c:layout>
                <c:manualLayout>
                  <c:x val="3.6111111111111108E-2"/>
                  <c:y val="7.8703703703703665E-2"/>
                </c:manualLayout>
              </c:layout>
              <c:showLegendKey val="0"/>
              <c:showVal val="1"/>
              <c:showCatName val="0"/>
              <c:showSerName val="0"/>
              <c:showPercent val="0"/>
              <c:showBubbleSize val="0"/>
            </c:dLbl>
            <c:dLbl>
              <c:idx val="2"/>
              <c:layout>
                <c:manualLayout>
                  <c:x val="1.6666666666666666E-2"/>
                  <c:y val="4.6296296296296294E-3"/>
                </c:manualLayout>
              </c:layout>
              <c:showLegendKey val="0"/>
              <c:showVal val="1"/>
              <c:showCatName val="0"/>
              <c:showSerName val="0"/>
              <c:showPercent val="0"/>
              <c:showBubbleSize val="0"/>
            </c:dLbl>
            <c:dLbl>
              <c:idx val="3"/>
              <c:layout>
                <c:manualLayout>
                  <c:x val="2.2222222222222223E-2"/>
                  <c:y val="3.240740740740740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'ЕГЭ 2019'!$A$2:$A$12</c:f>
              <c:strCache>
                <c:ptCount val="11"/>
                <c:pt idx="0">
                  <c:v>русский язык</c:v>
                </c:pt>
                <c:pt idx="1">
                  <c:v>математика (П)</c:v>
                </c:pt>
                <c:pt idx="2">
                  <c:v>математика (Б)</c:v>
                </c:pt>
                <c:pt idx="3">
                  <c:v>обществознание</c:v>
                </c:pt>
                <c:pt idx="4">
                  <c:v>литература</c:v>
                </c:pt>
                <c:pt idx="5">
                  <c:v>английский язык</c:v>
                </c:pt>
                <c:pt idx="6">
                  <c:v>физика</c:v>
                </c:pt>
                <c:pt idx="7">
                  <c:v>химия</c:v>
                </c:pt>
                <c:pt idx="8">
                  <c:v>биология</c:v>
                </c:pt>
                <c:pt idx="9">
                  <c:v>история</c:v>
                </c:pt>
                <c:pt idx="10">
                  <c:v>информатика и ИКТ</c:v>
                </c:pt>
              </c:strCache>
            </c:strRef>
          </c:cat>
          <c:val>
            <c:numRef>
              <c:f>'ЕГЭ 2019'!$C$2:$C$12</c:f>
              <c:numCache>
                <c:formatCode>General</c:formatCode>
                <c:ptCount val="11"/>
                <c:pt idx="0">
                  <c:v>78</c:v>
                </c:pt>
                <c:pt idx="1">
                  <c:v>53</c:v>
                </c:pt>
                <c:pt idx="2">
                  <c:v>4.0999999999999996</c:v>
                </c:pt>
                <c:pt idx="3">
                  <c:v>61</c:v>
                </c:pt>
                <c:pt idx="4">
                  <c:v>90</c:v>
                </c:pt>
                <c:pt idx="6">
                  <c:v>54</c:v>
                </c:pt>
                <c:pt idx="7">
                  <c:v>98</c:v>
                </c:pt>
                <c:pt idx="8">
                  <c:v>84</c:v>
                </c:pt>
                <c:pt idx="9">
                  <c:v>59</c:v>
                </c:pt>
                <c:pt idx="10">
                  <c:v>59</c:v>
                </c:pt>
              </c:numCache>
            </c:numRef>
          </c:val>
        </c:ser>
        <c:dLbls>
          <c:showLegendKey val="0"/>
          <c:showVal val="0"/>
          <c:showCatName val="0"/>
          <c:showSerName val="0"/>
          <c:showPercent val="0"/>
          <c:showBubbleSize val="0"/>
        </c:dLbls>
        <c:gapWidth val="150"/>
        <c:shape val="box"/>
        <c:axId val="163125888"/>
        <c:axId val="163131776"/>
        <c:axId val="0"/>
      </c:bar3DChart>
      <c:catAx>
        <c:axId val="163125888"/>
        <c:scaling>
          <c:orientation val="minMax"/>
        </c:scaling>
        <c:delete val="0"/>
        <c:axPos val="b"/>
        <c:majorTickMark val="out"/>
        <c:minorTickMark val="none"/>
        <c:tickLblPos val="nextTo"/>
        <c:crossAx val="163131776"/>
        <c:crosses val="autoZero"/>
        <c:auto val="1"/>
        <c:lblAlgn val="ctr"/>
        <c:lblOffset val="100"/>
        <c:noMultiLvlLbl val="0"/>
      </c:catAx>
      <c:valAx>
        <c:axId val="163131776"/>
        <c:scaling>
          <c:orientation val="minMax"/>
        </c:scaling>
        <c:delete val="0"/>
        <c:axPos val="l"/>
        <c:majorGridlines/>
        <c:numFmt formatCode="General" sourceLinked="1"/>
        <c:majorTickMark val="out"/>
        <c:minorTickMark val="none"/>
        <c:tickLblPos val="nextTo"/>
        <c:crossAx val="16312588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'ЕГЭ сравн.'!$B$1</c:f>
              <c:strCache>
                <c:ptCount val="1"/>
                <c:pt idx="0">
                  <c:v>РФ</c:v>
                </c:pt>
              </c:strCache>
            </c:strRef>
          </c:tx>
          <c:invertIfNegative val="0"/>
          <c:dLbls>
            <c:dLbl>
              <c:idx val="1"/>
              <c:layout>
                <c:manualLayout>
                  <c:x val="0"/>
                  <c:y val="1.9267822736030827E-2"/>
                </c:manualLayout>
              </c:layout>
              <c:showLegendKey val="0"/>
              <c:showVal val="1"/>
              <c:showCatName val="0"/>
              <c:showSerName val="0"/>
              <c:showPercent val="0"/>
              <c:showBubbleSize val="0"/>
            </c:dLbl>
            <c:dLbl>
              <c:idx val="3"/>
              <c:layout>
                <c:manualLayout>
                  <c:x val="0"/>
                  <c:y val="1.9267822736030827E-2"/>
                </c:manualLayout>
              </c:layout>
              <c:showLegendKey val="0"/>
              <c:showVal val="1"/>
              <c:showCatName val="0"/>
              <c:showSerName val="0"/>
              <c:showPercent val="0"/>
              <c:showBubbleSize val="0"/>
            </c:dLbl>
            <c:dLbl>
              <c:idx val="5"/>
              <c:layout>
                <c:manualLayout>
                  <c:x val="-2.4110910186859553E-3"/>
                  <c:y val="1.1560693641618497E-2"/>
                </c:manualLayout>
              </c:layout>
              <c:showLegendKey val="0"/>
              <c:showVal val="1"/>
              <c:showCatName val="0"/>
              <c:showSerName val="0"/>
              <c:showPercent val="0"/>
              <c:showBubbleSize val="0"/>
            </c:dLbl>
            <c:dLbl>
              <c:idx val="6"/>
              <c:layout>
                <c:manualLayout>
                  <c:x val="0"/>
                  <c:y val="1.1560693641618497E-2"/>
                </c:manualLayout>
              </c:layout>
              <c:showLegendKey val="0"/>
              <c:showVal val="1"/>
              <c:showCatName val="0"/>
              <c:showSerName val="0"/>
              <c:showPercent val="0"/>
              <c:showBubbleSize val="0"/>
            </c:dLbl>
            <c:dLbl>
              <c:idx val="8"/>
              <c:layout>
                <c:manualLayout>
                  <c:x val="-4.8221820373719106E-3"/>
                  <c:y val="1.5414258188824663E-2"/>
                </c:manualLayout>
              </c:layout>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cat>
            <c:strRef>
              <c:f>'ЕГЭ сравн.'!$A$2:$A$11</c:f>
              <c:strCache>
                <c:ptCount val="10"/>
                <c:pt idx="0">
                  <c:v>русский язык</c:v>
                </c:pt>
                <c:pt idx="1">
                  <c:v>математика (П)</c:v>
                </c:pt>
                <c:pt idx="2">
                  <c:v>математика (Б)</c:v>
                </c:pt>
                <c:pt idx="3">
                  <c:v>обществознание</c:v>
                </c:pt>
                <c:pt idx="4">
                  <c:v>литература</c:v>
                </c:pt>
                <c:pt idx="5">
                  <c:v>физика</c:v>
                </c:pt>
                <c:pt idx="6">
                  <c:v>химия</c:v>
                </c:pt>
                <c:pt idx="7">
                  <c:v>биология</c:v>
                </c:pt>
                <c:pt idx="8">
                  <c:v>история</c:v>
                </c:pt>
                <c:pt idx="9">
                  <c:v>информатика и ИКТ</c:v>
                </c:pt>
              </c:strCache>
            </c:strRef>
          </c:cat>
          <c:val>
            <c:numRef>
              <c:f>'ЕГЭ сравн.'!$B$2:$B$11</c:f>
              <c:numCache>
                <c:formatCode>General</c:formatCode>
                <c:ptCount val="10"/>
                <c:pt idx="0">
                  <c:v>69.5</c:v>
                </c:pt>
                <c:pt idx="1">
                  <c:v>56.5</c:v>
                </c:pt>
                <c:pt idx="2">
                  <c:v>4.0999999999999996</c:v>
                </c:pt>
                <c:pt idx="3">
                  <c:v>54.9</c:v>
                </c:pt>
                <c:pt idx="4">
                  <c:v>63.4</c:v>
                </c:pt>
                <c:pt idx="5">
                  <c:v>54.4</c:v>
                </c:pt>
                <c:pt idx="6">
                  <c:v>56.7</c:v>
                </c:pt>
                <c:pt idx="7">
                  <c:v>52.2</c:v>
                </c:pt>
                <c:pt idx="8">
                  <c:v>55.3</c:v>
                </c:pt>
                <c:pt idx="9">
                  <c:v>62.4</c:v>
                </c:pt>
              </c:numCache>
            </c:numRef>
          </c:val>
        </c:ser>
        <c:ser>
          <c:idx val="1"/>
          <c:order val="1"/>
          <c:tx>
            <c:strRef>
              <c:f>'ЕГЭ сравн.'!$C$1</c:f>
              <c:strCache>
                <c:ptCount val="1"/>
                <c:pt idx="0">
                  <c:v>НО</c:v>
                </c:pt>
              </c:strCache>
            </c:strRef>
          </c:tx>
          <c:invertIfNegative val="0"/>
          <c:dLbls>
            <c:dLbl>
              <c:idx val="9"/>
              <c:layout>
                <c:manualLayout>
                  <c:x val="7.2332730560579544E-3"/>
                  <c:y val="-2.3121387283236993E-2"/>
                </c:manualLayout>
              </c:layout>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cat>
            <c:strRef>
              <c:f>'ЕГЭ сравн.'!$A$2:$A$11</c:f>
              <c:strCache>
                <c:ptCount val="10"/>
                <c:pt idx="0">
                  <c:v>русский язык</c:v>
                </c:pt>
                <c:pt idx="1">
                  <c:v>математика (П)</c:v>
                </c:pt>
                <c:pt idx="2">
                  <c:v>математика (Б)</c:v>
                </c:pt>
                <c:pt idx="3">
                  <c:v>обществознание</c:v>
                </c:pt>
                <c:pt idx="4">
                  <c:v>литература</c:v>
                </c:pt>
                <c:pt idx="5">
                  <c:v>физика</c:v>
                </c:pt>
                <c:pt idx="6">
                  <c:v>химия</c:v>
                </c:pt>
                <c:pt idx="7">
                  <c:v>биология</c:v>
                </c:pt>
                <c:pt idx="8">
                  <c:v>история</c:v>
                </c:pt>
                <c:pt idx="9">
                  <c:v>информатика и ИКТ</c:v>
                </c:pt>
              </c:strCache>
            </c:strRef>
          </c:cat>
          <c:val>
            <c:numRef>
              <c:f>'ЕГЭ сравн.'!$C$2:$C$11</c:f>
              <c:numCache>
                <c:formatCode>General</c:formatCode>
                <c:ptCount val="10"/>
                <c:pt idx="0">
                  <c:v>73</c:v>
                </c:pt>
                <c:pt idx="1">
                  <c:v>57.5</c:v>
                </c:pt>
                <c:pt idx="2">
                  <c:v>4.2</c:v>
                </c:pt>
                <c:pt idx="3">
                  <c:v>57.1</c:v>
                </c:pt>
                <c:pt idx="4">
                  <c:v>70.400000000000006</c:v>
                </c:pt>
                <c:pt idx="5">
                  <c:v>58.2</c:v>
                </c:pt>
                <c:pt idx="6">
                  <c:v>59.9</c:v>
                </c:pt>
                <c:pt idx="7">
                  <c:v>53.8</c:v>
                </c:pt>
                <c:pt idx="8">
                  <c:v>58.5</c:v>
                </c:pt>
                <c:pt idx="9">
                  <c:v>64.900000000000006</c:v>
                </c:pt>
              </c:numCache>
            </c:numRef>
          </c:val>
        </c:ser>
        <c:ser>
          <c:idx val="2"/>
          <c:order val="2"/>
          <c:tx>
            <c:strRef>
              <c:f>'ЕГЭ сравн.'!$D$1</c:f>
              <c:strCache>
                <c:ptCount val="1"/>
                <c:pt idx="0">
                  <c:v>школа</c:v>
                </c:pt>
              </c:strCache>
            </c:strRef>
          </c:tx>
          <c:invertIfNegative val="0"/>
          <c:dLbls>
            <c:dLbl>
              <c:idx val="0"/>
              <c:layout>
                <c:manualLayout>
                  <c:x val="0"/>
                  <c:y val="-2.6974951830443159E-2"/>
                </c:manualLayout>
              </c:layout>
              <c:showLegendKey val="0"/>
              <c:showVal val="1"/>
              <c:showCatName val="0"/>
              <c:showSerName val="0"/>
              <c:showPercent val="0"/>
              <c:showBubbleSize val="0"/>
            </c:dLbl>
            <c:dLbl>
              <c:idx val="5"/>
              <c:layout>
                <c:manualLayout>
                  <c:x val="-7.2332730560578659E-3"/>
                  <c:y val="-7.7071290944123313E-3"/>
                </c:manualLayout>
              </c:layout>
              <c:showLegendKey val="0"/>
              <c:showVal val="1"/>
              <c:showCatName val="0"/>
              <c:showSerName val="0"/>
              <c:showPercent val="0"/>
              <c:showBubbleSize val="0"/>
            </c:dLbl>
            <c:dLbl>
              <c:idx val="8"/>
              <c:layout>
                <c:manualLayout>
                  <c:x val="0"/>
                  <c:y val="-1.5414258188824663E-2"/>
                </c:manualLayout>
              </c:layout>
              <c:showLegendKey val="0"/>
              <c:showVal val="1"/>
              <c:showCatName val="0"/>
              <c:showSerName val="0"/>
              <c:showPercent val="0"/>
              <c:showBubbleSize val="0"/>
            </c:dLbl>
            <c:dLbl>
              <c:idx val="9"/>
              <c:layout>
                <c:manualLayout>
                  <c:x val="0"/>
                  <c:y val="-3.4682080924855488E-2"/>
                </c:manualLayout>
              </c:layout>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cat>
            <c:strRef>
              <c:f>'ЕГЭ сравн.'!$A$2:$A$11</c:f>
              <c:strCache>
                <c:ptCount val="10"/>
                <c:pt idx="0">
                  <c:v>русский язык</c:v>
                </c:pt>
                <c:pt idx="1">
                  <c:v>математика (П)</c:v>
                </c:pt>
                <c:pt idx="2">
                  <c:v>математика (Б)</c:v>
                </c:pt>
                <c:pt idx="3">
                  <c:v>обществознание</c:v>
                </c:pt>
                <c:pt idx="4">
                  <c:v>литература</c:v>
                </c:pt>
                <c:pt idx="5">
                  <c:v>физика</c:v>
                </c:pt>
                <c:pt idx="6">
                  <c:v>химия</c:v>
                </c:pt>
                <c:pt idx="7">
                  <c:v>биология</c:v>
                </c:pt>
                <c:pt idx="8">
                  <c:v>история</c:v>
                </c:pt>
                <c:pt idx="9">
                  <c:v>информатика и ИКТ</c:v>
                </c:pt>
              </c:strCache>
            </c:strRef>
          </c:cat>
          <c:val>
            <c:numRef>
              <c:f>'ЕГЭ сравн.'!$D$2:$D$11</c:f>
              <c:numCache>
                <c:formatCode>General</c:formatCode>
                <c:ptCount val="10"/>
                <c:pt idx="0">
                  <c:v>78</c:v>
                </c:pt>
                <c:pt idx="1">
                  <c:v>53</c:v>
                </c:pt>
                <c:pt idx="2">
                  <c:v>4.0999999999999996</c:v>
                </c:pt>
                <c:pt idx="3">
                  <c:v>61</c:v>
                </c:pt>
                <c:pt idx="4">
                  <c:v>90</c:v>
                </c:pt>
                <c:pt idx="5">
                  <c:v>54</c:v>
                </c:pt>
                <c:pt idx="6">
                  <c:v>98</c:v>
                </c:pt>
                <c:pt idx="7">
                  <c:v>84</c:v>
                </c:pt>
                <c:pt idx="8">
                  <c:v>59</c:v>
                </c:pt>
                <c:pt idx="9">
                  <c:v>59</c:v>
                </c:pt>
              </c:numCache>
            </c:numRef>
          </c:val>
        </c:ser>
        <c:dLbls>
          <c:showLegendKey val="0"/>
          <c:showVal val="0"/>
          <c:showCatName val="0"/>
          <c:showSerName val="0"/>
          <c:showPercent val="0"/>
          <c:showBubbleSize val="0"/>
        </c:dLbls>
        <c:gapWidth val="150"/>
        <c:shape val="box"/>
        <c:axId val="163580928"/>
        <c:axId val="163586816"/>
        <c:axId val="0"/>
      </c:bar3DChart>
      <c:catAx>
        <c:axId val="163580928"/>
        <c:scaling>
          <c:orientation val="minMax"/>
        </c:scaling>
        <c:delete val="0"/>
        <c:axPos val="l"/>
        <c:majorTickMark val="out"/>
        <c:minorTickMark val="none"/>
        <c:tickLblPos val="nextTo"/>
        <c:crossAx val="163586816"/>
        <c:crosses val="autoZero"/>
        <c:auto val="1"/>
        <c:lblAlgn val="ctr"/>
        <c:lblOffset val="100"/>
        <c:noMultiLvlLbl val="0"/>
      </c:catAx>
      <c:valAx>
        <c:axId val="163586816"/>
        <c:scaling>
          <c:orientation val="minMax"/>
        </c:scaling>
        <c:delete val="0"/>
        <c:axPos val="b"/>
        <c:majorGridlines/>
        <c:numFmt formatCode="General" sourceLinked="1"/>
        <c:majorTickMark val="out"/>
        <c:minorTickMark val="none"/>
        <c:tickLblPos val="nextTo"/>
        <c:crossAx val="1635809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ОГЭ!$B$1</c:f>
              <c:strCache>
                <c:ptCount val="1"/>
                <c:pt idx="0">
                  <c:v>2017-2018</c:v>
                </c:pt>
              </c:strCache>
            </c:strRef>
          </c:tx>
          <c:invertIfNegative val="0"/>
          <c:dLbls>
            <c:dLbl>
              <c:idx val="7"/>
              <c:layout>
                <c:manualLayout>
                  <c:x val="-1.9444444444444445E-2"/>
                  <c:y val="1.3888888888888888E-2"/>
                </c:manualLayout>
              </c:layout>
              <c:showLegendKey val="0"/>
              <c:showVal val="1"/>
              <c:showCatName val="0"/>
              <c:showSerName val="0"/>
              <c:showPercent val="0"/>
              <c:showBubbleSize val="0"/>
            </c:dLbl>
            <c:dLbl>
              <c:idx val="8"/>
              <c:layout>
                <c:manualLayout>
                  <c:x val="-1.6666666666666666E-2"/>
                  <c:y val="5.0925925925925923E-2"/>
                </c:manualLayout>
              </c:layout>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cat>
            <c:strRef>
              <c:f>ОГЭ!$A$2:$A$10</c:f>
              <c:strCache>
                <c:ptCount val="9"/>
                <c:pt idx="0">
                  <c:v>биология</c:v>
                </c:pt>
                <c:pt idx="1">
                  <c:v>химия</c:v>
                </c:pt>
                <c:pt idx="2">
                  <c:v>география</c:v>
                </c:pt>
                <c:pt idx="3">
                  <c:v>обществознание</c:v>
                </c:pt>
                <c:pt idx="4">
                  <c:v>история</c:v>
                </c:pt>
                <c:pt idx="5">
                  <c:v>литература</c:v>
                </c:pt>
                <c:pt idx="6">
                  <c:v>англ.язык</c:v>
                </c:pt>
                <c:pt idx="7">
                  <c:v>физика</c:v>
                </c:pt>
                <c:pt idx="8">
                  <c:v>информатика и ИКТ</c:v>
                </c:pt>
              </c:strCache>
            </c:strRef>
          </c:cat>
          <c:val>
            <c:numRef>
              <c:f>ОГЭ!$B$2:$B$10</c:f>
              <c:numCache>
                <c:formatCode>General</c:formatCode>
                <c:ptCount val="9"/>
                <c:pt idx="0">
                  <c:v>25.9</c:v>
                </c:pt>
                <c:pt idx="1">
                  <c:v>33.5</c:v>
                </c:pt>
                <c:pt idx="2">
                  <c:v>20</c:v>
                </c:pt>
                <c:pt idx="3">
                  <c:v>24.4</c:v>
                </c:pt>
                <c:pt idx="5">
                  <c:v>25</c:v>
                </c:pt>
                <c:pt idx="6">
                  <c:v>43.5</c:v>
                </c:pt>
                <c:pt idx="7">
                  <c:v>19.600000000000001</c:v>
                </c:pt>
                <c:pt idx="8">
                  <c:v>19.7</c:v>
                </c:pt>
              </c:numCache>
            </c:numRef>
          </c:val>
        </c:ser>
        <c:ser>
          <c:idx val="1"/>
          <c:order val="1"/>
          <c:tx>
            <c:strRef>
              <c:f>ОГЭ!$C$1</c:f>
              <c:strCache>
                <c:ptCount val="1"/>
                <c:pt idx="0">
                  <c:v>2018-2019</c:v>
                </c:pt>
              </c:strCache>
            </c:strRef>
          </c:tx>
          <c:invertIfNegative val="0"/>
          <c:dLbls>
            <c:dLbl>
              <c:idx val="0"/>
              <c:layout>
                <c:manualLayout>
                  <c:x val="8.3333333333333332E-3"/>
                  <c:y val="2.3148148148148147E-2"/>
                </c:manualLayout>
              </c:layout>
              <c:showLegendKey val="0"/>
              <c:showVal val="1"/>
              <c:showCatName val="0"/>
              <c:showSerName val="0"/>
              <c:showPercent val="0"/>
              <c:showBubbleSize val="0"/>
            </c:dLbl>
            <c:dLbl>
              <c:idx val="3"/>
              <c:layout>
                <c:manualLayout>
                  <c:x val="2.4999999999999949E-2"/>
                  <c:y val="1.3888888888888888E-2"/>
                </c:manualLayout>
              </c:layout>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cat>
            <c:strRef>
              <c:f>ОГЭ!$A$2:$A$10</c:f>
              <c:strCache>
                <c:ptCount val="9"/>
                <c:pt idx="0">
                  <c:v>биология</c:v>
                </c:pt>
                <c:pt idx="1">
                  <c:v>химия</c:v>
                </c:pt>
                <c:pt idx="2">
                  <c:v>география</c:v>
                </c:pt>
                <c:pt idx="3">
                  <c:v>обществознание</c:v>
                </c:pt>
                <c:pt idx="4">
                  <c:v>история</c:v>
                </c:pt>
                <c:pt idx="5">
                  <c:v>литература</c:v>
                </c:pt>
                <c:pt idx="6">
                  <c:v>англ.язык</c:v>
                </c:pt>
                <c:pt idx="7">
                  <c:v>физика</c:v>
                </c:pt>
                <c:pt idx="8">
                  <c:v>информатика и ИКТ</c:v>
                </c:pt>
              </c:strCache>
            </c:strRef>
          </c:cat>
          <c:val>
            <c:numRef>
              <c:f>ОГЭ!$C$2:$C$10</c:f>
              <c:numCache>
                <c:formatCode>General</c:formatCode>
                <c:ptCount val="9"/>
                <c:pt idx="0">
                  <c:v>26</c:v>
                </c:pt>
                <c:pt idx="1">
                  <c:v>28</c:v>
                </c:pt>
                <c:pt idx="2">
                  <c:v>19</c:v>
                </c:pt>
                <c:pt idx="3">
                  <c:v>24</c:v>
                </c:pt>
                <c:pt idx="4">
                  <c:v>37</c:v>
                </c:pt>
                <c:pt idx="5">
                  <c:v>30</c:v>
                </c:pt>
                <c:pt idx="6">
                  <c:v>58</c:v>
                </c:pt>
                <c:pt idx="7">
                  <c:v>22</c:v>
                </c:pt>
                <c:pt idx="8">
                  <c:v>21</c:v>
                </c:pt>
              </c:numCache>
            </c:numRef>
          </c:val>
        </c:ser>
        <c:dLbls>
          <c:showLegendKey val="0"/>
          <c:showVal val="0"/>
          <c:showCatName val="0"/>
          <c:showSerName val="0"/>
          <c:showPercent val="0"/>
          <c:showBubbleSize val="0"/>
        </c:dLbls>
        <c:gapWidth val="150"/>
        <c:axId val="163616640"/>
        <c:axId val="163618176"/>
      </c:barChart>
      <c:catAx>
        <c:axId val="163616640"/>
        <c:scaling>
          <c:orientation val="minMax"/>
        </c:scaling>
        <c:delete val="0"/>
        <c:axPos val="b"/>
        <c:majorTickMark val="out"/>
        <c:minorTickMark val="none"/>
        <c:tickLblPos val="nextTo"/>
        <c:crossAx val="163618176"/>
        <c:crosses val="autoZero"/>
        <c:auto val="1"/>
        <c:lblAlgn val="ctr"/>
        <c:lblOffset val="100"/>
        <c:noMultiLvlLbl val="0"/>
      </c:catAx>
      <c:valAx>
        <c:axId val="163618176"/>
        <c:scaling>
          <c:orientation val="minMax"/>
        </c:scaling>
        <c:delete val="0"/>
        <c:axPos val="l"/>
        <c:majorGridlines/>
        <c:numFmt formatCode="General" sourceLinked="1"/>
        <c:majorTickMark val="out"/>
        <c:minorTickMark val="none"/>
        <c:tickLblPos val="nextTo"/>
        <c:crossAx val="16361664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694023518963454"/>
          <c:y val="4.0515653775322284E-2"/>
          <c:w val="0.47790470299973831"/>
          <c:h val="0.86721306245559082"/>
        </c:manualLayout>
      </c:layout>
      <c:barChart>
        <c:barDir val="bar"/>
        <c:grouping val="stacked"/>
        <c:varyColors val="0"/>
        <c:ser>
          <c:idx val="0"/>
          <c:order val="0"/>
          <c:tx>
            <c:strRef>
              <c:f>Лист1!$B$1</c:f>
              <c:strCache>
                <c:ptCount val="1"/>
                <c:pt idx="0">
                  <c:v>кол-во участников</c:v>
                </c:pt>
              </c:strCache>
            </c:strRef>
          </c:tx>
          <c:invertIfNegative val="0"/>
          <c:cat>
            <c:strRef>
              <c:f>Лист1!$A$2:$A$20</c:f>
              <c:strCache>
                <c:ptCount val="19"/>
                <c:pt idx="0">
                  <c:v>Жильцова Т.А.</c:v>
                </c:pt>
                <c:pt idx="1">
                  <c:v>Анисимова Н.В.</c:v>
                </c:pt>
                <c:pt idx="2">
                  <c:v>Димова С.В.</c:v>
                </c:pt>
                <c:pt idx="3">
                  <c:v>Четверикова Ю.О.</c:v>
                </c:pt>
                <c:pt idx="4">
                  <c:v>Кваскова Н.В.</c:v>
                </c:pt>
                <c:pt idx="5">
                  <c:v>Холкина С.А.</c:v>
                </c:pt>
                <c:pt idx="6">
                  <c:v>Желтов И.А.</c:v>
                </c:pt>
                <c:pt idx="7">
                  <c:v>Зуева Т.В.</c:v>
                </c:pt>
                <c:pt idx="8">
                  <c:v>Никулина Ю.С.</c:v>
                </c:pt>
                <c:pt idx="9">
                  <c:v>Сизова Н.В.</c:v>
                </c:pt>
                <c:pt idx="10">
                  <c:v>Фролова Т.А.</c:v>
                </c:pt>
                <c:pt idx="11">
                  <c:v>Шевцова Е.А.</c:v>
                </c:pt>
                <c:pt idx="12">
                  <c:v>Мочалина Д.С.</c:v>
                </c:pt>
                <c:pt idx="13">
                  <c:v>Шмелева Е.Н.</c:v>
                </c:pt>
                <c:pt idx="14">
                  <c:v>Косоногов А.А.</c:v>
                </c:pt>
                <c:pt idx="15">
                  <c:v>Климова Е.В.</c:v>
                </c:pt>
                <c:pt idx="16">
                  <c:v>Жилкина Н.И.</c:v>
                </c:pt>
                <c:pt idx="17">
                  <c:v>Кирюшкина Е.И.</c:v>
                </c:pt>
                <c:pt idx="18">
                  <c:v>Кутузова А.М.</c:v>
                </c:pt>
              </c:strCache>
            </c:strRef>
          </c:cat>
          <c:val>
            <c:numRef>
              <c:f>Лист1!$B$2:$B$20</c:f>
              <c:numCache>
                <c:formatCode>General</c:formatCode>
                <c:ptCount val="19"/>
                <c:pt idx="0">
                  <c:v>2</c:v>
                </c:pt>
                <c:pt idx="1">
                  <c:v>1</c:v>
                </c:pt>
                <c:pt idx="2">
                  <c:v>6</c:v>
                </c:pt>
                <c:pt idx="3">
                  <c:v>1</c:v>
                </c:pt>
                <c:pt idx="4">
                  <c:v>4</c:v>
                </c:pt>
                <c:pt idx="5">
                  <c:v>11</c:v>
                </c:pt>
                <c:pt idx="6">
                  <c:v>32</c:v>
                </c:pt>
                <c:pt idx="7">
                  <c:v>11</c:v>
                </c:pt>
                <c:pt idx="8">
                  <c:v>21</c:v>
                </c:pt>
                <c:pt idx="9">
                  <c:v>8</c:v>
                </c:pt>
                <c:pt idx="10">
                  <c:v>3</c:v>
                </c:pt>
                <c:pt idx="11">
                  <c:v>28</c:v>
                </c:pt>
                <c:pt idx="12">
                  <c:v>145</c:v>
                </c:pt>
                <c:pt idx="13">
                  <c:v>12</c:v>
                </c:pt>
                <c:pt idx="14">
                  <c:v>242</c:v>
                </c:pt>
                <c:pt idx="15">
                  <c:v>171</c:v>
                </c:pt>
                <c:pt idx="16">
                  <c:v>197</c:v>
                </c:pt>
                <c:pt idx="17">
                  <c:v>6</c:v>
                </c:pt>
                <c:pt idx="18">
                  <c:v>1</c:v>
                </c:pt>
              </c:numCache>
            </c:numRef>
          </c:val>
        </c:ser>
        <c:ser>
          <c:idx val="1"/>
          <c:order val="1"/>
          <c:tx>
            <c:strRef>
              <c:f>Лист1!$C$1</c:f>
              <c:strCache>
                <c:ptCount val="1"/>
                <c:pt idx="0">
                  <c:v>кол-во призеров и победителей</c:v>
                </c:pt>
              </c:strCache>
            </c:strRef>
          </c:tx>
          <c:invertIfNegative val="0"/>
          <c:cat>
            <c:strRef>
              <c:f>Лист1!$A$2:$A$20</c:f>
              <c:strCache>
                <c:ptCount val="19"/>
                <c:pt idx="0">
                  <c:v>Жильцова Т.А.</c:v>
                </c:pt>
                <c:pt idx="1">
                  <c:v>Анисимова Н.В.</c:v>
                </c:pt>
                <c:pt idx="2">
                  <c:v>Димова С.В.</c:v>
                </c:pt>
                <c:pt idx="3">
                  <c:v>Четверикова Ю.О.</c:v>
                </c:pt>
                <c:pt idx="4">
                  <c:v>Кваскова Н.В.</c:v>
                </c:pt>
                <c:pt idx="5">
                  <c:v>Холкина С.А.</c:v>
                </c:pt>
                <c:pt idx="6">
                  <c:v>Желтов И.А.</c:v>
                </c:pt>
                <c:pt idx="7">
                  <c:v>Зуева Т.В.</c:v>
                </c:pt>
                <c:pt idx="8">
                  <c:v>Никулина Ю.С.</c:v>
                </c:pt>
                <c:pt idx="9">
                  <c:v>Сизова Н.В.</c:v>
                </c:pt>
                <c:pt idx="10">
                  <c:v>Фролова Т.А.</c:v>
                </c:pt>
                <c:pt idx="11">
                  <c:v>Шевцова Е.А.</c:v>
                </c:pt>
                <c:pt idx="12">
                  <c:v>Мочалина Д.С.</c:v>
                </c:pt>
                <c:pt idx="13">
                  <c:v>Шмелева Е.Н.</c:v>
                </c:pt>
                <c:pt idx="14">
                  <c:v>Косоногов А.А.</c:v>
                </c:pt>
                <c:pt idx="15">
                  <c:v>Климова Е.В.</c:v>
                </c:pt>
                <c:pt idx="16">
                  <c:v>Жилкина Н.И.</c:v>
                </c:pt>
                <c:pt idx="17">
                  <c:v>Кирюшкина Е.И.</c:v>
                </c:pt>
                <c:pt idx="18">
                  <c:v>Кутузова А.М.</c:v>
                </c:pt>
              </c:strCache>
            </c:strRef>
          </c:cat>
          <c:val>
            <c:numRef>
              <c:f>Лист1!$C$2:$C$20</c:f>
              <c:numCache>
                <c:formatCode>General</c:formatCode>
                <c:ptCount val="19"/>
                <c:pt idx="0">
                  <c:v>2</c:v>
                </c:pt>
                <c:pt idx="1">
                  <c:v>1</c:v>
                </c:pt>
                <c:pt idx="2">
                  <c:v>0</c:v>
                </c:pt>
                <c:pt idx="3">
                  <c:v>1</c:v>
                </c:pt>
                <c:pt idx="4">
                  <c:v>4</c:v>
                </c:pt>
                <c:pt idx="5">
                  <c:v>4</c:v>
                </c:pt>
                <c:pt idx="6">
                  <c:v>22</c:v>
                </c:pt>
                <c:pt idx="7">
                  <c:v>5</c:v>
                </c:pt>
                <c:pt idx="8">
                  <c:v>21</c:v>
                </c:pt>
                <c:pt idx="9">
                  <c:v>1</c:v>
                </c:pt>
                <c:pt idx="10">
                  <c:v>0</c:v>
                </c:pt>
                <c:pt idx="11">
                  <c:v>14</c:v>
                </c:pt>
                <c:pt idx="12">
                  <c:v>78</c:v>
                </c:pt>
                <c:pt idx="13">
                  <c:v>2</c:v>
                </c:pt>
                <c:pt idx="14">
                  <c:v>171</c:v>
                </c:pt>
                <c:pt idx="15">
                  <c:v>137</c:v>
                </c:pt>
                <c:pt idx="16">
                  <c:v>134</c:v>
                </c:pt>
                <c:pt idx="17">
                  <c:v>2</c:v>
                </c:pt>
                <c:pt idx="18">
                  <c:v>1</c:v>
                </c:pt>
              </c:numCache>
            </c:numRef>
          </c:val>
        </c:ser>
        <c:dLbls>
          <c:showLegendKey val="0"/>
          <c:showVal val="0"/>
          <c:showCatName val="0"/>
          <c:showSerName val="0"/>
          <c:showPercent val="0"/>
          <c:showBubbleSize val="0"/>
        </c:dLbls>
        <c:gapWidth val="150"/>
        <c:overlap val="100"/>
        <c:axId val="167313408"/>
        <c:axId val="167314944"/>
      </c:barChart>
      <c:catAx>
        <c:axId val="167313408"/>
        <c:scaling>
          <c:orientation val="minMax"/>
        </c:scaling>
        <c:delete val="0"/>
        <c:axPos val="l"/>
        <c:numFmt formatCode="General" sourceLinked="0"/>
        <c:majorTickMark val="out"/>
        <c:minorTickMark val="none"/>
        <c:tickLblPos val="nextTo"/>
        <c:crossAx val="167314944"/>
        <c:crosses val="autoZero"/>
        <c:auto val="1"/>
        <c:lblAlgn val="ctr"/>
        <c:lblOffset val="100"/>
        <c:noMultiLvlLbl val="0"/>
      </c:catAx>
      <c:valAx>
        <c:axId val="167314944"/>
        <c:scaling>
          <c:orientation val="minMax"/>
        </c:scaling>
        <c:delete val="0"/>
        <c:axPos val="b"/>
        <c:majorGridlines/>
        <c:numFmt formatCode="General" sourceLinked="1"/>
        <c:majorTickMark val="out"/>
        <c:minorTickMark val="none"/>
        <c:tickLblPos val="nextTo"/>
        <c:crossAx val="1673134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98FBE-B03E-4907-9D01-C9AEBDD5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25</Pages>
  <Words>7557</Words>
  <Characters>43076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HP</cp:lastModifiedBy>
  <cp:revision>46</cp:revision>
  <dcterms:created xsi:type="dcterms:W3CDTF">2017-08-31T16:38:00Z</dcterms:created>
  <dcterms:modified xsi:type="dcterms:W3CDTF">2019-08-01T18:49:00Z</dcterms:modified>
</cp:coreProperties>
</file>